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2052D0">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79DEA295" w:rsidR="00536A01" w:rsidRPr="00536A01" w:rsidRDefault="00536A01" w:rsidP="00FC3568">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FC3568" w:rsidRPr="00FC3568">
        <w:rPr>
          <w:rFonts w:ascii="Times New Roman" w:hAnsi="Times New Roman" w:cs="Times New Roman"/>
          <w:color w:val="auto"/>
          <w:sz w:val="21"/>
          <w:szCs w:val="21"/>
        </w:rPr>
        <w:t>VANDENTIEKIO IR NUOTEKŲ INŽINERINIŲ TINKLŲ ANTAKALNIO, PAKERTŲ IR DOVAINONIŲ KAIMUOSE BEI KRUONIO IR PALOMENĖS MIESTELIUOSE, KAIŠIADORIŲ RAJONO SAVIVALDYBĖJE I ETAPO  STATYBOS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66CAC623"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B84E4F">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B84E4F" w:rsidRPr="00B84E4F">
        <w:rPr>
          <w:rFonts w:ascii="Times New Roman" w:hAnsi="Times New Roman" w:cs="Times New Roman"/>
          <w:color w:val="auto"/>
          <w:sz w:val="21"/>
          <w:szCs w:val="21"/>
        </w:rPr>
        <w:t>Pasiūlymų vertinimo kriterijai ir sąlygos</w:t>
      </w:r>
      <w:r w:rsidR="008F59C5" w:rsidRPr="006C25DC">
        <w:rPr>
          <w:rFonts w:ascii="Times New Roman" w:hAnsi="Times New Roman" w:cs="Times New Roman"/>
          <w:color w:val="auto"/>
          <w:sz w:val="21"/>
          <w:szCs w:val="21"/>
        </w:rPr>
        <w:t>“</w:t>
      </w:r>
      <w:bookmarkEnd w:id="0"/>
    </w:p>
    <w:p w14:paraId="7D9FA1D8" w14:textId="77777777" w:rsidR="00E77BFC" w:rsidRPr="0078082F" w:rsidRDefault="00E77BFC" w:rsidP="00114600">
      <w:pPr>
        <w:tabs>
          <w:tab w:val="right" w:leader="underscore" w:pos="8505"/>
        </w:tabs>
        <w:spacing w:after="0" w:line="240" w:lineRule="auto"/>
        <w:contextualSpacing/>
        <w:mirrorIndents/>
        <w:rPr>
          <w:rFonts w:ascii="Times New Roman" w:hAnsi="Times New Roman" w:cs="Times New Roman"/>
          <w:sz w:val="22"/>
          <w:szCs w:val="22"/>
        </w:rPr>
      </w:pPr>
      <w:r w:rsidRPr="0078082F">
        <w:rPr>
          <w:rFonts w:ascii="Times New Roman" w:hAnsi="Times New Roman" w:cs="Times New Roman"/>
          <w:sz w:val="22"/>
          <w:szCs w:val="22"/>
        </w:rPr>
        <w:t>Specialiųjų pirkimo sąlygų 9.1.</w:t>
      </w:r>
      <w:r w:rsidRPr="0078082F">
        <w:rPr>
          <w:rFonts w:ascii="Times New Roman" w:hAnsi="Times New Roman" w:cs="Times New Roman"/>
          <w:sz w:val="22"/>
          <w:szCs w:val="22"/>
        </w:rPr>
        <w:tab/>
        <w:t xml:space="preserve"> punktas, Perkantysis subjektas ekonomiškai naudingiausią pasiūlymą išrenka pagal kainos ir kokybės santykį.</w:t>
      </w:r>
    </w:p>
    <w:p w14:paraId="3F3117F6" w14:textId="77777777" w:rsidR="00DD1A91" w:rsidRPr="0078082F" w:rsidRDefault="00DD1A91" w:rsidP="00114600">
      <w:pPr>
        <w:tabs>
          <w:tab w:val="right" w:leader="underscore" w:pos="8505"/>
        </w:tabs>
        <w:spacing w:after="0" w:line="240" w:lineRule="auto"/>
        <w:contextualSpacing/>
        <w:mirrorIndents/>
        <w:rPr>
          <w:rFonts w:ascii="Times New Roman" w:hAnsi="Times New Roman" w:cs="Times New Roman"/>
          <w:sz w:val="22"/>
          <w:szCs w:val="22"/>
        </w:rPr>
      </w:pPr>
    </w:p>
    <w:p w14:paraId="07C79F7A" w14:textId="77777777" w:rsidR="0050133A" w:rsidRPr="0078082F" w:rsidRDefault="0050133A" w:rsidP="0050133A">
      <w:pPr>
        <w:numPr>
          <w:ilvl w:val="0"/>
          <w:numId w:val="45"/>
        </w:numPr>
        <w:shd w:val="clear" w:color="auto" w:fill="FFFFFF"/>
        <w:tabs>
          <w:tab w:val="left" w:pos="1080"/>
        </w:tabs>
        <w:suppressAutoHyphens/>
        <w:spacing w:before="120" w:after="120" w:line="240" w:lineRule="auto"/>
        <w:ind w:left="0" w:firstLine="720"/>
        <w:jc w:val="both"/>
        <w:rPr>
          <w:rFonts w:ascii="Times New Roman" w:eastAsia="Times New Roman" w:hAnsi="Times New Roman" w:cs="Times New Roman"/>
          <w:bCs/>
          <w:sz w:val="22"/>
          <w:szCs w:val="22"/>
          <w:lang w:val="pt-BR"/>
        </w:rPr>
      </w:pPr>
      <w:r w:rsidRPr="0078082F">
        <w:rPr>
          <w:rFonts w:ascii="Times New Roman" w:eastAsia="Times New Roman" w:hAnsi="Times New Roman" w:cs="Times New Roman"/>
          <w:bCs/>
          <w:sz w:val="22"/>
          <w:szCs w:val="22"/>
          <w:lang w:val="pt-BR"/>
        </w:rPr>
        <w:t>Ekonomiškai naudingiausio pasiūlymo vertinimo kriterijaus kainos ir kokybės santykis:</w:t>
      </w:r>
    </w:p>
    <w:tbl>
      <w:tblPr>
        <w:tblW w:w="10325" w:type="dxa"/>
        <w:jc w:val="center"/>
        <w:tblLayout w:type="fixed"/>
        <w:tblLook w:val="0000" w:firstRow="0" w:lastRow="0" w:firstColumn="0" w:lastColumn="0" w:noHBand="0" w:noVBand="0"/>
      </w:tblPr>
      <w:tblGrid>
        <w:gridCol w:w="6835"/>
        <w:gridCol w:w="3490"/>
      </w:tblGrid>
      <w:tr w:rsidR="00E77BFC" w:rsidRPr="0078082F" w14:paraId="2A53365A"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A61906A" w14:textId="77777777" w:rsidR="00E77BFC" w:rsidRPr="0078082F" w:rsidRDefault="00E77BFC" w:rsidP="00E77BFC">
            <w:pPr>
              <w:suppressAutoHyphens/>
              <w:snapToGrid w:val="0"/>
              <w:spacing w:after="0" w:line="240" w:lineRule="auto"/>
              <w:jc w:val="center"/>
              <w:rPr>
                <w:rFonts w:ascii="Times New Roman" w:eastAsia="Calibri" w:hAnsi="Times New Roman" w:cs="Times New Roman"/>
                <w:b/>
                <w:bCs/>
                <w:sz w:val="22"/>
                <w:szCs w:val="22"/>
                <w:lang w:eastAsia="ar-SA"/>
              </w:rPr>
            </w:pPr>
            <w:r w:rsidRPr="0078082F">
              <w:rPr>
                <w:rFonts w:ascii="Times New Roman" w:eastAsia="Calibri" w:hAnsi="Times New Roman" w:cs="Times New Roman"/>
                <w:b/>
                <w:bCs/>
                <w:sz w:val="22"/>
                <w:szCs w:val="22"/>
                <w:lang w:eastAsia="ar-SA"/>
              </w:rPr>
              <w:t>Vertinimo kriterijus</w:t>
            </w:r>
          </w:p>
        </w:tc>
        <w:tc>
          <w:tcPr>
            <w:tcW w:w="3490" w:type="dxa"/>
            <w:tcBorders>
              <w:top w:val="single" w:sz="4" w:space="0" w:color="000000"/>
              <w:left w:val="single" w:sz="4" w:space="0" w:color="000000"/>
              <w:bottom w:val="single" w:sz="4" w:space="0" w:color="000000"/>
              <w:right w:val="single" w:sz="4" w:space="0" w:color="000000"/>
            </w:tcBorders>
            <w:vAlign w:val="center"/>
          </w:tcPr>
          <w:p w14:paraId="6BEE26CB" w14:textId="77777777" w:rsidR="00E77BFC" w:rsidRPr="0078082F" w:rsidRDefault="00E77BFC" w:rsidP="00E77BFC">
            <w:pPr>
              <w:suppressAutoHyphens/>
              <w:snapToGrid w:val="0"/>
              <w:spacing w:after="0" w:line="240" w:lineRule="auto"/>
              <w:jc w:val="center"/>
              <w:rPr>
                <w:rFonts w:ascii="Times New Roman" w:eastAsia="Calibri" w:hAnsi="Times New Roman" w:cs="Times New Roman"/>
                <w:b/>
                <w:bCs/>
                <w:sz w:val="22"/>
                <w:szCs w:val="22"/>
                <w:lang w:val="pt-BR" w:eastAsia="ar-SA"/>
              </w:rPr>
            </w:pPr>
            <w:r w:rsidRPr="0078082F">
              <w:rPr>
                <w:rFonts w:ascii="Times New Roman" w:eastAsia="Calibri" w:hAnsi="Times New Roman" w:cs="Times New Roman"/>
                <w:b/>
                <w:bCs/>
                <w:sz w:val="22"/>
                <w:szCs w:val="22"/>
                <w:lang w:val="pt-BR" w:eastAsia="ar-SA"/>
              </w:rPr>
              <w:t>Skiriami balai ekonominio naudingumo įvertinime</w:t>
            </w:r>
          </w:p>
        </w:tc>
      </w:tr>
      <w:tr w:rsidR="00E77BFC" w:rsidRPr="0078082F" w14:paraId="26539582"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5558F73B" w14:textId="77777777" w:rsidR="00E77BFC" w:rsidRPr="0078082F" w:rsidRDefault="00E77BFC" w:rsidP="00611ACD">
            <w:pPr>
              <w:suppressAutoHyphens/>
              <w:snapToGrid w:val="0"/>
              <w:spacing w:after="0" w:line="240" w:lineRule="auto"/>
              <w:jc w:val="both"/>
              <w:rPr>
                <w:rFonts w:ascii="Times New Roman" w:eastAsia="Calibri" w:hAnsi="Times New Roman" w:cs="Times New Roman"/>
                <w:sz w:val="22"/>
                <w:szCs w:val="22"/>
                <w:lang w:eastAsia="ar-SA"/>
              </w:rPr>
            </w:pPr>
            <w:r w:rsidRPr="0078082F">
              <w:rPr>
                <w:rFonts w:ascii="Times New Roman" w:eastAsia="Calibri" w:hAnsi="Times New Roman" w:cs="Times New Roman"/>
                <w:sz w:val="22"/>
                <w:szCs w:val="22"/>
                <w:lang w:eastAsia="ar-SA"/>
              </w:rPr>
              <w:t>1. Pasiūlymo kaina (K)</w:t>
            </w:r>
          </w:p>
        </w:tc>
        <w:tc>
          <w:tcPr>
            <w:tcW w:w="3490" w:type="dxa"/>
            <w:tcBorders>
              <w:top w:val="single" w:sz="4" w:space="0" w:color="000000"/>
              <w:left w:val="single" w:sz="4" w:space="0" w:color="000000"/>
              <w:bottom w:val="single" w:sz="4" w:space="0" w:color="000000"/>
              <w:right w:val="single" w:sz="4" w:space="0" w:color="000000"/>
            </w:tcBorders>
            <w:vAlign w:val="center"/>
          </w:tcPr>
          <w:p w14:paraId="511178C9" w14:textId="46E6972F" w:rsidR="00E77BFC" w:rsidRPr="0078082F" w:rsidRDefault="00E77BFC" w:rsidP="00E77BFC">
            <w:pPr>
              <w:suppressAutoHyphens/>
              <w:snapToGrid w:val="0"/>
              <w:spacing w:after="0" w:line="240" w:lineRule="auto"/>
              <w:jc w:val="center"/>
              <w:rPr>
                <w:rFonts w:ascii="Times New Roman" w:eastAsia="Calibri" w:hAnsi="Times New Roman" w:cs="Times New Roman"/>
                <w:sz w:val="22"/>
                <w:szCs w:val="22"/>
                <w:lang w:eastAsia="ar-SA"/>
              </w:rPr>
            </w:pPr>
            <w:r w:rsidRPr="0078082F">
              <w:rPr>
                <w:rFonts w:ascii="Times New Roman" w:eastAsia="Calibri" w:hAnsi="Times New Roman" w:cs="Times New Roman"/>
                <w:sz w:val="22"/>
                <w:szCs w:val="22"/>
                <w:lang w:eastAsia="ar-SA"/>
              </w:rPr>
              <w:t>A=</w:t>
            </w:r>
            <w:r w:rsidR="002A2B04">
              <w:rPr>
                <w:rFonts w:ascii="Times New Roman" w:eastAsia="Calibri" w:hAnsi="Times New Roman" w:cs="Times New Roman"/>
                <w:sz w:val="22"/>
                <w:szCs w:val="22"/>
                <w:lang w:eastAsia="ar-SA"/>
              </w:rPr>
              <w:t>91</w:t>
            </w:r>
          </w:p>
        </w:tc>
      </w:tr>
      <w:tr w:rsidR="00E77BFC" w:rsidRPr="0078082F" w14:paraId="60CA5C8B"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6F9B5193" w14:textId="77777777" w:rsidR="00E77BFC" w:rsidRPr="0078082F" w:rsidRDefault="00E77BFC" w:rsidP="00611ACD">
            <w:pPr>
              <w:suppressAutoHyphens/>
              <w:snapToGrid w:val="0"/>
              <w:spacing w:after="0" w:line="240" w:lineRule="auto"/>
              <w:jc w:val="both"/>
              <w:rPr>
                <w:rFonts w:ascii="Times New Roman" w:eastAsia="Calibri" w:hAnsi="Times New Roman" w:cs="Times New Roman"/>
                <w:sz w:val="22"/>
                <w:szCs w:val="22"/>
                <w:lang w:eastAsia="ar-SA"/>
              </w:rPr>
            </w:pPr>
            <w:r w:rsidRPr="0078082F">
              <w:rPr>
                <w:rFonts w:ascii="Times New Roman" w:eastAsia="Calibri" w:hAnsi="Times New Roman" w:cs="Times New Roman"/>
                <w:sz w:val="22"/>
                <w:szCs w:val="22"/>
                <w:lang w:eastAsia="ar-SA"/>
              </w:rPr>
              <w:t>2. Pasiūlymo kokybė (D) tiekėjo siūlomas besąlyginio atliktų darbų defektų šalinimo laikotarpis.</w:t>
            </w:r>
          </w:p>
        </w:tc>
        <w:tc>
          <w:tcPr>
            <w:tcW w:w="3490" w:type="dxa"/>
            <w:tcBorders>
              <w:top w:val="single" w:sz="4" w:space="0" w:color="000000"/>
              <w:left w:val="single" w:sz="4" w:space="0" w:color="000000"/>
              <w:bottom w:val="single" w:sz="4" w:space="0" w:color="000000"/>
              <w:right w:val="single" w:sz="4" w:space="0" w:color="000000"/>
            </w:tcBorders>
            <w:vAlign w:val="center"/>
          </w:tcPr>
          <w:p w14:paraId="34955AD5" w14:textId="77777777" w:rsidR="00E77BFC" w:rsidRPr="0078082F" w:rsidRDefault="00E77BFC" w:rsidP="00E77BFC">
            <w:pPr>
              <w:suppressAutoHyphens/>
              <w:snapToGrid w:val="0"/>
              <w:spacing w:after="0" w:line="240" w:lineRule="auto"/>
              <w:jc w:val="center"/>
              <w:rPr>
                <w:rFonts w:ascii="Times New Roman" w:eastAsia="Calibri" w:hAnsi="Times New Roman" w:cs="Times New Roman"/>
                <w:sz w:val="22"/>
                <w:szCs w:val="22"/>
                <w:lang w:eastAsia="ar-SA"/>
              </w:rPr>
            </w:pPr>
            <w:r w:rsidRPr="0078082F">
              <w:rPr>
                <w:rFonts w:ascii="Times New Roman" w:eastAsia="Calibri" w:hAnsi="Times New Roman" w:cs="Times New Roman"/>
                <w:sz w:val="22"/>
                <w:szCs w:val="22"/>
                <w:lang w:eastAsia="ar-SA"/>
              </w:rPr>
              <w:t>D=6</w:t>
            </w:r>
          </w:p>
        </w:tc>
      </w:tr>
      <w:tr w:rsidR="00E77BFC" w:rsidRPr="0078082F" w14:paraId="344DC783" w14:textId="77777777" w:rsidTr="00EC4F14">
        <w:trPr>
          <w:cantSplit/>
          <w:trHeight w:val="435"/>
          <w:jc w:val="center"/>
        </w:trPr>
        <w:tc>
          <w:tcPr>
            <w:tcW w:w="6835" w:type="dxa"/>
            <w:tcBorders>
              <w:top w:val="single" w:sz="4" w:space="0" w:color="000000"/>
              <w:left w:val="single" w:sz="4" w:space="0" w:color="000000"/>
              <w:bottom w:val="single" w:sz="4" w:space="0" w:color="000000"/>
            </w:tcBorders>
            <w:vAlign w:val="center"/>
          </w:tcPr>
          <w:p w14:paraId="4E4D1F0E" w14:textId="7393F971" w:rsidR="00E77BFC" w:rsidRPr="0078082F" w:rsidRDefault="00E77BFC" w:rsidP="00611ACD">
            <w:pPr>
              <w:suppressAutoHyphens/>
              <w:snapToGrid w:val="0"/>
              <w:spacing w:after="0" w:line="240" w:lineRule="auto"/>
              <w:jc w:val="both"/>
              <w:rPr>
                <w:rFonts w:ascii="Times New Roman" w:eastAsia="Calibri" w:hAnsi="Times New Roman" w:cs="Times New Roman"/>
                <w:sz w:val="22"/>
                <w:szCs w:val="22"/>
                <w:lang w:eastAsia="ar-SA"/>
              </w:rPr>
            </w:pPr>
            <w:r w:rsidRPr="0078082F">
              <w:rPr>
                <w:rFonts w:ascii="Times New Roman" w:eastAsia="Calibri" w:hAnsi="Times New Roman" w:cs="Times New Roman"/>
                <w:sz w:val="22"/>
                <w:szCs w:val="22"/>
                <w:lang w:eastAsia="ar-SA"/>
              </w:rPr>
              <w:t>3. Pasiūlymo kokybė (</w:t>
            </w:r>
            <w:r w:rsidR="00A8149A" w:rsidRPr="0078082F">
              <w:rPr>
                <w:rFonts w:ascii="Times New Roman" w:eastAsia="Calibri" w:hAnsi="Times New Roman" w:cs="Times New Roman"/>
                <w:sz w:val="22"/>
                <w:szCs w:val="22"/>
                <w:lang w:eastAsia="ar-SA"/>
              </w:rPr>
              <w:t>V</w:t>
            </w:r>
            <w:r w:rsidRPr="0078082F">
              <w:rPr>
                <w:rFonts w:ascii="Times New Roman" w:eastAsia="Calibri" w:hAnsi="Times New Roman" w:cs="Times New Roman"/>
                <w:sz w:val="22"/>
                <w:szCs w:val="22"/>
                <w:lang w:eastAsia="ar-SA"/>
              </w:rPr>
              <w:t>)</w:t>
            </w:r>
            <w:r w:rsidRPr="0078082F">
              <w:rPr>
                <w:rFonts w:ascii="Times New Roman" w:eastAsia="Calibri" w:hAnsi="Times New Roman" w:cs="Times New Roman"/>
                <w:sz w:val="22"/>
                <w:szCs w:val="22"/>
                <w:lang w:eastAsia="en-GB"/>
              </w:rPr>
              <w:t xml:space="preserve"> </w:t>
            </w:r>
            <w:r w:rsidR="001803CB" w:rsidRPr="0078082F">
              <w:rPr>
                <w:rFonts w:ascii="Times New Roman" w:eastAsia="Calibri" w:hAnsi="Times New Roman" w:cs="Times New Roman"/>
                <w:sz w:val="22"/>
                <w:szCs w:val="22"/>
                <w:lang w:eastAsia="en-GB"/>
              </w:rPr>
              <w:t xml:space="preserve">tiekėjo siūlomo </w:t>
            </w:r>
            <w:r w:rsidR="00D31E3A" w:rsidRPr="00D31E3A">
              <w:rPr>
                <w:rFonts w:ascii="Times New Roman" w:eastAsia="Calibri" w:hAnsi="Times New Roman" w:cs="Times New Roman"/>
                <w:sz w:val="22"/>
                <w:szCs w:val="22"/>
                <w:lang w:eastAsia="en-GB"/>
              </w:rPr>
              <w:t>statinio statybos vadovo</w:t>
            </w:r>
            <w:r w:rsidR="00D31E3A" w:rsidRPr="00D31E3A">
              <w:rPr>
                <w:rFonts w:ascii="Times New Roman" w:eastAsia="Calibri" w:hAnsi="Times New Roman" w:cs="Times New Roman"/>
                <w:sz w:val="22"/>
                <w:szCs w:val="22"/>
                <w:lang w:eastAsia="en-GB"/>
              </w:rPr>
              <w:t xml:space="preserve"> </w:t>
            </w:r>
            <w:r w:rsidR="001803CB" w:rsidRPr="0078082F">
              <w:rPr>
                <w:rFonts w:ascii="Times New Roman" w:eastAsia="Calibri" w:hAnsi="Times New Roman" w:cs="Times New Roman"/>
                <w:sz w:val="22"/>
                <w:szCs w:val="22"/>
                <w:lang w:eastAsia="en-GB"/>
              </w:rPr>
              <w:t>patirtis ir įsipareigojimų laikymasis</w:t>
            </w:r>
            <w:r w:rsidRPr="0078082F">
              <w:rPr>
                <w:rFonts w:ascii="Times New Roman" w:eastAsia="Calibri" w:hAnsi="Times New Roman" w:cs="Times New Roman"/>
                <w:sz w:val="22"/>
                <w:szCs w:val="22"/>
                <w:lang w:eastAsia="en-GB"/>
              </w:rPr>
              <w:t>.</w:t>
            </w:r>
          </w:p>
        </w:tc>
        <w:tc>
          <w:tcPr>
            <w:tcW w:w="3490" w:type="dxa"/>
            <w:tcBorders>
              <w:top w:val="single" w:sz="4" w:space="0" w:color="000000"/>
              <w:left w:val="single" w:sz="4" w:space="0" w:color="000000"/>
              <w:bottom w:val="single" w:sz="4" w:space="0" w:color="000000"/>
              <w:right w:val="single" w:sz="4" w:space="0" w:color="000000"/>
            </w:tcBorders>
            <w:vAlign w:val="center"/>
          </w:tcPr>
          <w:p w14:paraId="7FAD3EC3" w14:textId="2552C1E6" w:rsidR="00E77BFC" w:rsidRPr="0078082F" w:rsidRDefault="00A8149A" w:rsidP="00E77BFC">
            <w:pPr>
              <w:suppressAutoHyphens/>
              <w:snapToGrid w:val="0"/>
              <w:spacing w:after="0" w:line="240" w:lineRule="auto"/>
              <w:jc w:val="center"/>
              <w:rPr>
                <w:rFonts w:ascii="Times New Roman" w:eastAsia="Calibri" w:hAnsi="Times New Roman" w:cs="Times New Roman"/>
                <w:sz w:val="22"/>
                <w:szCs w:val="22"/>
                <w:lang w:eastAsia="ar-SA"/>
              </w:rPr>
            </w:pPr>
            <w:r w:rsidRPr="0078082F">
              <w:rPr>
                <w:rFonts w:ascii="Times New Roman" w:eastAsia="Calibri" w:hAnsi="Times New Roman" w:cs="Times New Roman"/>
                <w:sz w:val="22"/>
                <w:szCs w:val="22"/>
                <w:lang w:eastAsia="ar-SA"/>
              </w:rPr>
              <w:t>V</w:t>
            </w:r>
            <w:r w:rsidR="00E77BFC" w:rsidRPr="0078082F">
              <w:rPr>
                <w:rFonts w:ascii="Times New Roman" w:eastAsia="Calibri" w:hAnsi="Times New Roman" w:cs="Times New Roman"/>
                <w:sz w:val="22"/>
                <w:szCs w:val="22"/>
                <w:lang w:eastAsia="ar-SA"/>
              </w:rPr>
              <w:t>=</w:t>
            </w:r>
            <w:r w:rsidR="002A2B04">
              <w:rPr>
                <w:rFonts w:ascii="Times New Roman" w:eastAsia="Calibri" w:hAnsi="Times New Roman" w:cs="Times New Roman"/>
                <w:sz w:val="22"/>
                <w:szCs w:val="22"/>
                <w:lang w:eastAsia="ar-SA"/>
              </w:rPr>
              <w:t>3</w:t>
            </w:r>
          </w:p>
        </w:tc>
      </w:tr>
    </w:tbl>
    <w:p w14:paraId="7D1B050A" w14:textId="06133FC5" w:rsidR="0050133A" w:rsidRPr="0078082F" w:rsidRDefault="0050133A" w:rsidP="0078082F">
      <w:pPr>
        <w:pStyle w:val="ListParagraph"/>
        <w:numPr>
          <w:ilvl w:val="0"/>
          <w:numId w:val="45"/>
        </w:numPr>
        <w:shd w:val="clear" w:color="auto" w:fill="FFFFFF"/>
        <w:tabs>
          <w:tab w:val="left" w:pos="1080"/>
        </w:tabs>
        <w:suppressAutoHyphens/>
        <w:spacing w:after="0" w:line="240" w:lineRule="auto"/>
        <w:ind w:left="0" w:firstLine="720"/>
        <w:contextualSpacing w:val="0"/>
        <w:jc w:val="both"/>
        <w:rPr>
          <w:rFonts w:ascii="Times New Roman" w:eastAsia="Times New Roman" w:hAnsi="Times New Roman" w:cs="Times New Roman"/>
          <w:bCs/>
          <w:sz w:val="22"/>
          <w:szCs w:val="22"/>
        </w:rPr>
      </w:pPr>
      <w:bookmarkStart w:id="1" w:name="_Hlk213400337"/>
      <w:r w:rsidRPr="0078082F">
        <w:rPr>
          <w:rFonts w:ascii="Times New Roman" w:eastAsia="Times New Roman" w:hAnsi="Times New Roman" w:cs="Times New Roman"/>
          <w:bCs/>
          <w:sz w:val="22"/>
          <w:szCs w:val="22"/>
        </w:rPr>
        <w:t xml:space="preserve">Pirkimo sutartis bus sudaroma su tiekėju </w:t>
      </w:r>
      <w:r w:rsidR="00611ACD" w:rsidRPr="0078082F">
        <w:rPr>
          <w:rFonts w:ascii="Times New Roman" w:eastAsia="Times New Roman" w:hAnsi="Times New Roman" w:cs="Times New Roman"/>
          <w:bCs/>
          <w:sz w:val="22"/>
          <w:szCs w:val="22"/>
        </w:rPr>
        <w:t>tai konkrečiai P</w:t>
      </w:r>
      <w:r w:rsidRPr="0078082F">
        <w:rPr>
          <w:rFonts w:ascii="Times New Roman" w:eastAsia="Times New Roman" w:hAnsi="Times New Roman" w:cs="Times New Roman"/>
          <w:bCs/>
          <w:sz w:val="22"/>
          <w:szCs w:val="22"/>
        </w:rPr>
        <w:t>irkimo daliai pateikusiu ekonomiškai naudingiausią (N) pasiūlymą išrinktą pagal nustatytus kokybinius vertinimo kriterijus ir taisykles</w:t>
      </w:r>
      <w:r w:rsidR="00116B79" w:rsidRPr="0078082F">
        <w:rPr>
          <w:rFonts w:ascii="Times New Roman" w:eastAsia="Times New Roman" w:hAnsi="Times New Roman" w:cs="Times New Roman"/>
          <w:bCs/>
          <w:sz w:val="22"/>
          <w:szCs w:val="22"/>
        </w:rPr>
        <w:t xml:space="preserve">. </w:t>
      </w:r>
      <w:r w:rsidRPr="0078082F">
        <w:rPr>
          <w:rFonts w:ascii="Times New Roman" w:eastAsia="Times New Roman" w:hAnsi="Times New Roman" w:cs="Times New Roman"/>
          <w:bCs/>
          <w:sz w:val="22"/>
          <w:szCs w:val="22"/>
        </w:rPr>
        <w:t>Ekonominis naudingumas (N) apskaičiuojamas sudedant tiekėjo Pasiūlymo kainos be PVM (K) ir Pasiūlymo kokybės (D) „tiekėjo siūlomas besąlyginio atliktų darbų defektų šalinimo laikotarpis“</w:t>
      </w:r>
      <w:r w:rsidR="002A2B04">
        <w:rPr>
          <w:rFonts w:ascii="Times New Roman" w:eastAsia="Times New Roman" w:hAnsi="Times New Roman" w:cs="Times New Roman"/>
          <w:bCs/>
          <w:sz w:val="22"/>
          <w:szCs w:val="22"/>
        </w:rPr>
        <w:t xml:space="preserve"> bei</w:t>
      </w:r>
      <w:r w:rsidRPr="0078082F">
        <w:rPr>
          <w:rFonts w:ascii="Times New Roman" w:eastAsia="Times New Roman" w:hAnsi="Times New Roman" w:cs="Times New Roman"/>
          <w:bCs/>
          <w:sz w:val="22"/>
          <w:szCs w:val="22"/>
        </w:rPr>
        <w:t xml:space="preserve"> </w:t>
      </w:r>
      <w:r w:rsidRPr="0078082F">
        <w:rPr>
          <w:rFonts w:ascii="Times New Roman" w:eastAsia="Calibri" w:hAnsi="Times New Roman" w:cs="Times New Roman"/>
          <w:sz w:val="22"/>
          <w:szCs w:val="22"/>
          <w:lang w:eastAsia="ar-SA"/>
        </w:rPr>
        <w:t>Pasiūlymo kokybės (</w:t>
      </w:r>
      <w:r w:rsidR="00611ACD" w:rsidRPr="0078082F">
        <w:rPr>
          <w:rFonts w:ascii="Times New Roman" w:eastAsia="Calibri" w:hAnsi="Times New Roman" w:cs="Times New Roman"/>
          <w:sz w:val="22"/>
          <w:szCs w:val="22"/>
          <w:lang w:eastAsia="ar-SA"/>
        </w:rPr>
        <w:t>V</w:t>
      </w:r>
      <w:r w:rsidRPr="0078082F">
        <w:rPr>
          <w:rFonts w:ascii="Times New Roman" w:eastAsia="Calibri" w:hAnsi="Times New Roman" w:cs="Times New Roman"/>
          <w:sz w:val="22"/>
          <w:szCs w:val="22"/>
          <w:lang w:eastAsia="ar-SA"/>
        </w:rPr>
        <w:t>) „</w:t>
      </w:r>
      <w:r w:rsidR="001803CB" w:rsidRPr="0078082F">
        <w:rPr>
          <w:rFonts w:ascii="Times New Roman" w:eastAsia="Calibri" w:hAnsi="Times New Roman" w:cs="Times New Roman"/>
          <w:sz w:val="22"/>
          <w:szCs w:val="22"/>
          <w:lang w:eastAsia="ar-SA"/>
        </w:rPr>
        <w:t>tiekėjo siūlomo darbų vadovo patirtis ir įsipareigojimų laikymasis“</w:t>
      </w:r>
      <w:r w:rsidR="002A2B04">
        <w:rPr>
          <w:rFonts w:ascii="Times New Roman" w:eastAsia="Calibri" w:hAnsi="Times New Roman" w:cs="Times New Roman"/>
          <w:sz w:val="22"/>
          <w:szCs w:val="22"/>
          <w:lang w:eastAsia="ar-SA"/>
        </w:rPr>
        <w:t xml:space="preserve"> </w:t>
      </w:r>
      <w:r w:rsidRPr="0078082F">
        <w:rPr>
          <w:rFonts w:ascii="Times New Roman" w:eastAsia="Times New Roman" w:hAnsi="Times New Roman" w:cs="Times New Roman"/>
          <w:bCs/>
          <w:sz w:val="22"/>
          <w:szCs w:val="22"/>
        </w:rPr>
        <w:t>balus</w:t>
      </w:r>
      <w:r w:rsidRPr="0078082F">
        <w:rPr>
          <w:rFonts w:ascii="Times New Roman" w:eastAsia="Calibri" w:hAnsi="Times New Roman" w:cs="Times New Roman"/>
          <w:sz w:val="22"/>
          <w:szCs w:val="22"/>
          <w:lang w:eastAsia="ar-SA"/>
        </w:rPr>
        <w:t>:</w:t>
      </w:r>
    </w:p>
    <w:p w14:paraId="109D4B4B" w14:textId="3C40A3BA" w:rsidR="0050133A" w:rsidRPr="0078082F" w:rsidRDefault="0050133A" w:rsidP="0078082F">
      <w:pPr>
        <w:shd w:val="clear" w:color="auto" w:fill="FFFFFF"/>
        <w:tabs>
          <w:tab w:val="left" w:pos="1260"/>
        </w:tabs>
        <w:suppressAutoHyphens/>
        <w:spacing w:before="120" w:after="120" w:line="240" w:lineRule="auto"/>
        <w:jc w:val="center"/>
        <w:rPr>
          <w:rFonts w:ascii="Times New Roman" w:eastAsia="Times New Roman" w:hAnsi="Times New Roman" w:cs="Times New Roman"/>
          <w:bCs/>
          <w:sz w:val="22"/>
          <w:szCs w:val="22"/>
        </w:rPr>
      </w:pPr>
      <w:r w:rsidRPr="0078082F">
        <w:rPr>
          <w:rFonts w:ascii="Times New Roman" w:eastAsia="Times New Roman" w:hAnsi="Times New Roman" w:cs="Times New Roman"/>
          <w:bCs/>
          <w:sz w:val="22"/>
          <w:szCs w:val="22"/>
        </w:rPr>
        <w:t xml:space="preserve">N = K </w:t>
      </w:r>
      <w:bookmarkStart w:id="2" w:name="_Hlk169767207"/>
      <w:r w:rsidRPr="0078082F">
        <w:rPr>
          <w:rFonts w:ascii="Times New Roman" w:eastAsia="Times New Roman" w:hAnsi="Times New Roman" w:cs="Times New Roman"/>
          <w:bCs/>
          <w:sz w:val="22"/>
          <w:szCs w:val="22"/>
        </w:rPr>
        <w:t>+</w:t>
      </w:r>
      <w:bookmarkEnd w:id="2"/>
      <w:r w:rsidRPr="0078082F">
        <w:rPr>
          <w:rFonts w:ascii="Times New Roman" w:eastAsia="Times New Roman" w:hAnsi="Times New Roman" w:cs="Times New Roman"/>
          <w:bCs/>
          <w:sz w:val="22"/>
          <w:szCs w:val="22"/>
        </w:rPr>
        <w:t xml:space="preserve"> D + </w:t>
      </w:r>
      <w:r w:rsidR="00116B79" w:rsidRPr="0078082F">
        <w:rPr>
          <w:rFonts w:ascii="Times New Roman" w:eastAsia="Times New Roman" w:hAnsi="Times New Roman" w:cs="Times New Roman"/>
          <w:bCs/>
          <w:sz w:val="22"/>
          <w:szCs w:val="22"/>
        </w:rPr>
        <w:t>V</w:t>
      </w:r>
    </w:p>
    <w:p w14:paraId="7D5E3D0E" w14:textId="77777777" w:rsidR="0050133A" w:rsidRPr="0078082F"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78082F">
        <w:rPr>
          <w:rFonts w:ascii="Times New Roman" w:eastAsia="Times New Roman" w:hAnsi="Times New Roman" w:cs="Times New Roman"/>
          <w:bCs/>
          <w:sz w:val="22"/>
          <w:szCs w:val="22"/>
        </w:rPr>
        <w:t>Pasiūlymo kaina (K) bus vertinama eurais be PVM. Jeigu pasiūlymo kaina nurodyta užsienio valiuta, ji turės būti perskaičiuojama į eurus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pasiūlymų pateikimo dieną.</w:t>
      </w:r>
    </w:p>
    <w:p w14:paraId="235946DC" w14:textId="77777777" w:rsidR="0050133A" w:rsidRPr="0078082F"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78082F">
        <w:rPr>
          <w:rFonts w:ascii="Times New Roman" w:eastAsia="Times New Roman" w:hAnsi="Times New Roman" w:cs="Times New Roman"/>
          <w:bCs/>
          <w:sz w:val="22"/>
          <w:szCs w:val="22"/>
        </w:rPr>
        <w:t>Ekonominio naudingumo kriterijaus Pasiūlymo kainos (K) balai apskaičiuojami mažiausios pasiūlytos kainos (</w:t>
      </w:r>
      <w:proofErr w:type="spellStart"/>
      <w:r w:rsidRPr="0078082F">
        <w:rPr>
          <w:rFonts w:ascii="Times New Roman" w:eastAsia="Times New Roman" w:hAnsi="Times New Roman" w:cs="Times New Roman"/>
          <w:bCs/>
          <w:sz w:val="22"/>
          <w:szCs w:val="22"/>
        </w:rPr>
        <w:t>K</w:t>
      </w:r>
      <w:r w:rsidRPr="0078082F">
        <w:rPr>
          <w:rFonts w:ascii="Times New Roman" w:eastAsia="Times New Roman" w:hAnsi="Times New Roman" w:cs="Times New Roman"/>
          <w:bCs/>
          <w:sz w:val="22"/>
          <w:szCs w:val="22"/>
          <w:vertAlign w:val="subscript"/>
        </w:rPr>
        <w:t>min</w:t>
      </w:r>
      <w:proofErr w:type="spellEnd"/>
      <w:r w:rsidRPr="0078082F">
        <w:rPr>
          <w:rFonts w:ascii="Times New Roman" w:eastAsia="Times New Roman" w:hAnsi="Times New Roman" w:cs="Times New Roman"/>
          <w:bCs/>
          <w:sz w:val="22"/>
          <w:szCs w:val="22"/>
        </w:rPr>
        <w:t>) ir vertinamo pasiūlymo kainos (</w:t>
      </w:r>
      <w:proofErr w:type="spellStart"/>
      <w:r w:rsidRPr="0078082F">
        <w:rPr>
          <w:rFonts w:ascii="Times New Roman" w:eastAsia="Times New Roman" w:hAnsi="Times New Roman" w:cs="Times New Roman"/>
          <w:bCs/>
          <w:sz w:val="22"/>
          <w:szCs w:val="22"/>
        </w:rPr>
        <w:t>K</w:t>
      </w:r>
      <w:r w:rsidRPr="0078082F">
        <w:rPr>
          <w:rFonts w:ascii="Times New Roman" w:eastAsia="Times New Roman" w:hAnsi="Times New Roman" w:cs="Times New Roman"/>
          <w:bCs/>
          <w:sz w:val="22"/>
          <w:szCs w:val="22"/>
          <w:vertAlign w:val="subscript"/>
        </w:rPr>
        <w:t>v</w:t>
      </w:r>
      <w:proofErr w:type="spellEnd"/>
      <w:r w:rsidRPr="0078082F">
        <w:rPr>
          <w:rFonts w:ascii="Times New Roman" w:eastAsia="Times New Roman" w:hAnsi="Times New Roman" w:cs="Times New Roman"/>
          <w:bCs/>
          <w:sz w:val="22"/>
          <w:szCs w:val="22"/>
        </w:rPr>
        <w:t>) santykį padauginant iš kainos lyginamojo svorio (A):</w:t>
      </w:r>
    </w:p>
    <w:p w14:paraId="33003AAB" w14:textId="77777777" w:rsidR="0050133A" w:rsidRPr="0078082F" w:rsidRDefault="0050133A" w:rsidP="0078082F">
      <w:pPr>
        <w:shd w:val="clear" w:color="auto" w:fill="FFFFFF"/>
        <w:tabs>
          <w:tab w:val="left" w:pos="1080"/>
        </w:tabs>
        <w:suppressAutoHyphens/>
        <w:spacing w:before="120" w:after="120" w:line="240" w:lineRule="auto"/>
        <w:jc w:val="center"/>
        <w:rPr>
          <w:rFonts w:ascii="Times New Roman" w:eastAsia="Times New Roman" w:hAnsi="Times New Roman" w:cs="Times New Roman"/>
          <w:bCs/>
          <w:sz w:val="22"/>
          <w:szCs w:val="22"/>
        </w:rPr>
      </w:pPr>
      <w:r w:rsidRPr="0078082F">
        <w:rPr>
          <w:rFonts w:ascii="Times New Roman" w:eastAsia="Times New Roman" w:hAnsi="Times New Roman" w:cs="Times New Roman"/>
          <w:bCs/>
          <w:sz w:val="22"/>
          <w:szCs w:val="22"/>
        </w:rPr>
        <w:t xml:space="preserve">K = </w:t>
      </w:r>
      <w:proofErr w:type="spellStart"/>
      <w:r w:rsidRPr="0078082F">
        <w:rPr>
          <w:rFonts w:ascii="Times New Roman" w:eastAsia="Times New Roman" w:hAnsi="Times New Roman" w:cs="Times New Roman"/>
          <w:bCs/>
          <w:sz w:val="22"/>
          <w:szCs w:val="22"/>
        </w:rPr>
        <w:t>K</w:t>
      </w:r>
      <w:r w:rsidRPr="0078082F">
        <w:rPr>
          <w:rFonts w:ascii="Times New Roman" w:eastAsia="Times New Roman" w:hAnsi="Times New Roman" w:cs="Times New Roman"/>
          <w:bCs/>
          <w:sz w:val="22"/>
          <w:szCs w:val="22"/>
          <w:vertAlign w:val="subscript"/>
        </w:rPr>
        <w:t>min</w:t>
      </w:r>
      <w:proofErr w:type="spellEnd"/>
      <w:r w:rsidRPr="0078082F">
        <w:rPr>
          <w:rFonts w:ascii="Times New Roman" w:eastAsia="Times New Roman" w:hAnsi="Times New Roman" w:cs="Times New Roman"/>
          <w:bCs/>
          <w:sz w:val="22"/>
          <w:szCs w:val="22"/>
        </w:rPr>
        <w:t xml:space="preserve">  / </w:t>
      </w:r>
      <w:proofErr w:type="spellStart"/>
      <w:r w:rsidRPr="0078082F">
        <w:rPr>
          <w:rFonts w:ascii="Times New Roman" w:eastAsia="Times New Roman" w:hAnsi="Times New Roman" w:cs="Times New Roman"/>
          <w:bCs/>
          <w:sz w:val="22"/>
          <w:szCs w:val="22"/>
        </w:rPr>
        <w:t>K</w:t>
      </w:r>
      <w:r w:rsidRPr="0078082F">
        <w:rPr>
          <w:rFonts w:ascii="Times New Roman" w:eastAsia="Times New Roman" w:hAnsi="Times New Roman" w:cs="Times New Roman"/>
          <w:bCs/>
          <w:sz w:val="22"/>
          <w:szCs w:val="22"/>
          <w:vertAlign w:val="subscript"/>
        </w:rPr>
        <w:t>v</w:t>
      </w:r>
      <w:proofErr w:type="spellEnd"/>
      <w:r w:rsidRPr="0078082F">
        <w:rPr>
          <w:rFonts w:ascii="Times New Roman" w:eastAsia="Times New Roman" w:hAnsi="Times New Roman" w:cs="Times New Roman"/>
          <w:bCs/>
          <w:sz w:val="22"/>
          <w:szCs w:val="22"/>
        </w:rPr>
        <w:t xml:space="preserve"> x A</w:t>
      </w:r>
    </w:p>
    <w:p w14:paraId="2AD7764F" w14:textId="6D51EA89" w:rsidR="0050133A" w:rsidRPr="0078082F" w:rsidRDefault="0050133A" w:rsidP="0078082F">
      <w:pPr>
        <w:shd w:val="clear" w:color="auto" w:fill="FFFFFF"/>
        <w:tabs>
          <w:tab w:val="left" w:pos="1080"/>
        </w:tabs>
        <w:suppressAutoHyphens/>
        <w:spacing w:after="0" w:line="240" w:lineRule="auto"/>
        <w:jc w:val="both"/>
        <w:rPr>
          <w:rFonts w:ascii="Times New Roman" w:eastAsia="Times New Roman" w:hAnsi="Times New Roman" w:cs="Times New Roman"/>
          <w:bCs/>
          <w:i/>
          <w:iCs/>
          <w:sz w:val="22"/>
          <w:szCs w:val="22"/>
        </w:rPr>
      </w:pPr>
      <w:r w:rsidRPr="0078082F">
        <w:rPr>
          <w:rFonts w:ascii="Times New Roman" w:eastAsia="Times New Roman" w:hAnsi="Times New Roman" w:cs="Times New Roman"/>
          <w:bCs/>
          <w:i/>
          <w:iCs/>
          <w:sz w:val="22"/>
          <w:szCs w:val="22"/>
        </w:rPr>
        <w:t xml:space="preserve">Lyginant pasiūlymo kainas EUR be PVM, balai suteikiami dviejų skaitmenų po kablelio tikslumu. Pavyzdžiui: atlikus mažiausios pasiūlymo kainos palyginimą su vertinamo pasiūlymo kaina gaunama reikšmė </w:t>
      </w:r>
      <w:r w:rsidR="002A2B04" w:rsidRPr="002A2B04">
        <w:rPr>
          <w:rFonts w:ascii="Times New Roman" w:eastAsia="Times New Roman" w:hAnsi="Times New Roman" w:cs="Times New Roman"/>
          <w:bCs/>
          <w:i/>
          <w:iCs/>
          <w:sz w:val="22"/>
          <w:szCs w:val="22"/>
        </w:rPr>
        <w:t>0.9090909090909091</w:t>
      </w:r>
      <w:r w:rsidRPr="0078082F">
        <w:rPr>
          <w:rFonts w:ascii="Times New Roman" w:eastAsia="Times New Roman" w:hAnsi="Times New Roman" w:cs="Times New Roman"/>
          <w:bCs/>
          <w:i/>
          <w:iCs/>
          <w:sz w:val="22"/>
          <w:szCs w:val="22"/>
        </w:rPr>
        <w:t>. Ši reikšmė dauginama iš ekonominio naudingumo balo (A=</w:t>
      </w:r>
      <w:r w:rsidR="002A2B04">
        <w:rPr>
          <w:rFonts w:ascii="Times New Roman" w:eastAsia="Times New Roman" w:hAnsi="Times New Roman" w:cs="Times New Roman"/>
          <w:bCs/>
          <w:i/>
          <w:iCs/>
          <w:sz w:val="22"/>
          <w:szCs w:val="22"/>
        </w:rPr>
        <w:t>91</w:t>
      </w:r>
      <w:r w:rsidRPr="0078082F">
        <w:rPr>
          <w:rFonts w:ascii="Times New Roman" w:eastAsia="Times New Roman" w:hAnsi="Times New Roman" w:cs="Times New Roman"/>
          <w:bCs/>
          <w:i/>
          <w:iCs/>
          <w:sz w:val="22"/>
          <w:szCs w:val="22"/>
        </w:rPr>
        <w:t>)</w:t>
      </w:r>
      <w:r w:rsidR="00116B79" w:rsidRPr="0078082F">
        <w:rPr>
          <w:rFonts w:ascii="Times New Roman" w:eastAsia="Times New Roman" w:hAnsi="Times New Roman" w:cs="Times New Roman"/>
          <w:bCs/>
          <w:i/>
          <w:iCs/>
          <w:sz w:val="22"/>
          <w:szCs w:val="22"/>
        </w:rPr>
        <w:t>, t. y.</w:t>
      </w:r>
      <w:r w:rsidRPr="0078082F">
        <w:rPr>
          <w:rFonts w:ascii="Times New Roman" w:eastAsia="Times New Roman" w:hAnsi="Times New Roman" w:cs="Times New Roman"/>
          <w:bCs/>
          <w:i/>
          <w:iCs/>
          <w:sz w:val="22"/>
          <w:szCs w:val="22"/>
        </w:rPr>
        <w:t xml:space="preserve"> gauta reikšmė </w:t>
      </w:r>
      <w:r w:rsidR="002A2B04" w:rsidRPr="002A2B04">
        <w:rPr>
          <w:rFonts w:ascii="Times New Roman" w:eastAsia="Times New Roman" w:hAnsi="Times New Roman" w:cs="Times New Roman"/>
          <w:bCs/>
          <w:i/>
          <w:iCs/>
          <w:sz w:val="22"/>
          <w:szCs w:val="22"/>
        </w:rPr>
        <w:t>0.9090909090909091</w:t>
      </w:r>
      <w:r w:rsidR="002A2B04">
        <w:rPr>
          <w:rFonts w:ascii="Times New Roman" w:eastAsia="Times New Roman" w:hAnsi="Times New Roman" w:cs="Times New Roman"/>
          <w:bCs/>
          <w:i/>
          <w:iCs/>
          <w:sz w:val="22"/>
          <w:szCs w:val="22"/>
        </w:rPr>
        <w:t xml:space="preserve"> </w:t>
      </w:r>
      <w:r w:rsidRPr="0078082F">
        <w:rPr>
          <w:rFonts w:ascii="Times New Roman" w:eastAsia="Times New Roman" w:hAnsi="Times New Roman" w:cs="Times New Roman"/>
          <w:bCs/>
          <w:i/>
          <w:iCs/>
          <w:sz w:val="22"/>
          <w:szCs w:val="22"/>
        </w:rPr>
        <w:t xml:space="preserve">x </w:t>
      </w:r>
      <w:r w:rsidR="002A2B04">
        <w:rPr>
          <w:rFonts w:ascii="Times New Roman" w:eastAsia="Times New Roman" w:hAnsi="Times New Roman" w:cs="Times New Roman"/>
          <w:bCs/>
          <w:i/>
          <w:iCs/>
          <w:sz w:val="22"/>
          <w:szCs w:val="22"/>
        </w:rPr>
        <w:t>91</w:t>
      </w:r>
      <w:r w:rsidR="00116B79" w:rsidRPr="0078082F">
        <w:rPr>
          <w:rFonts w:ascii="Times New Roman" w:eastAsia="Times New Roman" w:hAnsi="Times New Roman" w:cs="Times New Roman"/>
          <w:bCs/>
          <w:i/>
          <w:iCs/>
          <w:sz w:val="22"/>
          <w:szCs w:val="22"/>
        </w:rPr>
        <w:t xml:space="preserve"> kas yra lygu </w:t>
      </w:r>
      <w:r w:rsidR="002A2B04" w:rsidRPr="002A2B04">
        <w:rPr>
          <w:rFonts w:ascii="Times New Roman" w:eastAsia="Times New Roman" w:hAnsi="Times New Roman" w:cs="Times New Roman"/>
          <w:bCs/>
          <w:i/>
          <w:iCs/>
          <w:sz w:val="22"/>
          <w:szCs w:val="22"/>
        </w:rPr>
        <w:t>82.72727272727273</w:t>
      </w:r>
      <w:r w:rsidRPr="0078082F">
        <w:rPr>
          <w:rFonts w:ascii="Times New Roman" w:eastAsia="Times New Roman" w:hAnsi="Times New Roman" w:cs="Times New Roman"/>
          <w:bCs/>
          <w:i/>
          <w:iCs/>
          <w:sz w:val="22"/>
          <w:szCs w:val="22"/>
        </w:rPr>
        <w:t>. Vadinasi</w:t>
      </w:r>
      <w:r w:rsidR="00116B79" w:rsidRPr="0078082F">
        <w:rPr>
          <w:rFonts w:ascii="Times New Roman" w:eastAsia="Times New Roman" w:hAnsi="Times New Roman" w:cs="Times New Roman"/>
          <w:bCs/>
          <w:i/>
          <w:iCs/>
          <w:sz w:val="22"/>
          <w:szCs w:val="22"/>
        </w:rPr>
        <w:t xml:space="preserve"> gautą reikšmę apvalinant iki dviejų skaitmenų po kablelio,</w:t>
      </w:r>
      <w:r w:rsidRPr="0078082F">
        <w:rPr>
          <w:rFonts w:ascii="Times New Roman" w:eastAsia="Times New Roman" w:hAnsi="Times New Roman" w:cs="Times New Roman"/>
          <w:bCs/>
          <w:i/>
          <w:iCs/>
          <w:sz w:val="22"/>
          <w:szCs w:val="22"/>
        </w:rPr>
        <w:t xml:space="preserve"> vertinamam tiekėjui už kainą (K) bus skiriama 82,</w:t>
      </w:r>
      <w:r w:rsidR="002A2B04">
        <w:rPr>
          <w:rFonts w:ascii="Times New Roman" w:eastAsia="Times New Roman" w:hAnsi="Times New Roman" w:cs="Times New Roman"/>
          <w:bCs/>
          <w:i/>
          <w:iCs/>
          <w:sz w:val="22"/>
          <w:szCs w:val="22"/>
        </w:rPr>
        <w:t>73</w:t>
      </w:r>
      <w:r w:rsidRPr="0078082F">
        <w:rPr>
          <w:rFonts w:ascii="Times New Roman" w:eastAsia="Times New Roman" w:hAnsi="Times New Roman" w:cs="Times New Roman"/>
          <w:bCs/>
          <w:i/>
          <w:iCs/>
          <w:sz w:val="22"/>
          <w:szCs w:val="22"/>
        </w:rPr>
        <w:t xml:space="preserve"> balo</w:t>
      </w:r>
      <w:r w:rsidRPr="0078082F">
        <w:rPr>
          <w:rFonts w:ascii="Times New Roman" w:eastAsia="Times New Roman" w:hAnsi="Times New Roman" w:cs="Times New Roman"/>
          <w:bCs/>
          <w:sz w:val="22"/>
          <w:szCs w:val="22"/>
        </w:rPr>
        <w:t>.</w:t>
      </w:r>
    </w:p>
    <w:p w14:paraId="26E2736B" w14:textId="56F5857F" w:rsidR="0050133A" w:rsidRPr="0078082F"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sz w:val="22"/>
          <w:szCs w:val="22"/>
        </w:rPr>
      </w:pPr>
      <w:bookmarkStart w:id="3" w:name="_Hlk166148179"/>
      <w:bookmarkStart w:id="4" w:name="_Hlk166157471"/>
      <w:r w:rsidRPr="0078082F">
        <w:rPr>
          <w:rFonts w:ascii="Times New Roman" w:eastAsia="Times New Roman" w:hAnsi="Times New Roman" w:cs="Times New Roman"/>
          <w:b/>
          <w:sz w:val="22"/>
          <w:szCs w:val="22"/>
        </w:rPr>
        <w:t xml:space="preserve">Pasiūlymo kokybės kriterijaus (D) </w:t>
      </w:r>
      <w:r w:rsidR="0059084E" w:rsidRPr="0078082F">
        <w:rPr>
          <w:rFonts w:ascii="Times New Roman" w:eastAsia="Times New Roman" w:hAnsi="Times New Roman" w:cs="Times New Roman"/>
          <w:b/>
          <w:sz w:val="22"/>
          <w:szCs w:val="22"/>
        </w:rPr>
        <w:t xml:space="preserve">„tiekėjo siūlomas besąlyginio atliktų darbų defektų šalinimo laikotarpis“ </w:t>
      </w:r>
      <w:r w:rsidRPr="0078082F">
        <w:rPr>
          <w:rFonts w:ascii="Times New Roman" w:eastAsia="Times New Roman" w:hAnsi="Times New Roman" w:cs="Times New Roman"/>
          <w:b/>
          <w:sz w:val="22"/>
          <w:szCs w:val="22"/>
        </w:rPr>
        <w:t>balai suteikiami už tiekėjo pasiūlyme nurodytą (pateikiamą) sutartinį įsipareigojimą pagal kurį tiekėjas atlikęs ir perkančiajam subjektui perdavęs visus sutartyje numatytus atlikti darbus prisiima įsipareigojimą vykdyti besąlyginį atliktų darbų defektų šalinimą.</w:t>
      </w:r>
    </w:p>
    <w:p w14:paraId="5872849F" w14:textId="6E99F809" w:rsidR="0050133A" w:rsidRPr="0078082F"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78082F">
        <w:rPr>
          <w:rFonts w:ascii="Times New Roman" w:eastAsia="Times New Roman" w:hAnsi="Times New Roman" w:cs="Times New Roman"/>
          <w:bCs/>
          <w:sz w:val="22"/>
          <w:szCs w:val="22"/>
        </w:rPr>
        <w:t xml:space="preserve">Pasiūlymų įvertinimui ir palyginimui, pagal pasiūlymo kokybės (D) kriterijų, tiekėjas specialiųjų </w:t>
      </w:r>
      <w:r w:rsidR="00E77BFC" w:rsidRPr="0078082F">
        <w:rPr>
          <w:rFonts w:ascii="Times New Roman" w:eastAsia="Times New Roman" w:hAnsi="Times New Roman" w:cs="Times New Roman"/>
          <w:bCs/>
          <w:sz w:val="22"/>
          <w:szCs w:val="22"/>
        </w:rPr>
        <w:t xml:space="preserve">pirkimo </w:t>
      </w:r>
      <w:r w:rsidRPr="0078082F">
        <w:rPr>
          <w:rFonts w:ascii="Times New Roman" w:eastAsia="Times New Roman" w:hAnsi="Times New Roman" w:cs="Times New Roman"/>
          <w:bCs/>
          <w:sz w:val="22"/>
          <w:szCs w:val="22"/>
        </w:rPr>
        <w:t>sąlygų priedo Nr. 6 „Pasiūlymo forma“ 5 sk. „Pasiūlymo kokybiniai parametrai“ lentelės 1 eilutėje privalo nurodyti tiekėjo siūlomą sutartinio įsipareigojimo „besąlyginio atliktų darbų defektų šalinimo“ laikotarpį mėnesiais (skaitmenimis ir žodžiais)</w:t>
      </w:r>
      <w:r w:rsidR="00E356C2">
        <w:rPr>
          <w:rFonts w:ascii="Times New Roman" w:eastAsia="Times New Roman" w:hAnsi="Times New Roman" w:cs="Times New Roman"/>
          <w:bCs/>
          <w:sz w:val="22"/>
          <w:szCs w:val="22"/>
        </w:rPr>
        <w:t xml:space="preserve"> ir</w:t>
      </w:r>
      <w:r w:rsidRPr="0078082F">
        <w:rPr>
          <w:rFonts w:ascii="Times New Roman" w:eastAsia="Times New Roman" w:hAnsi="Times New Roman" w:cs="Times New Roman"/>
          <w:bCs/>
          <w:sz w:val="22"/>
          <w:szCs w:val="22"/>
        </w:rPr>
        <w:t xml:space="preserve"> pateikti </w:t>
      </w:r>
      <w:bookmarkStart w:id="5" w:name="_Hlk188607785"/>
      <w:r w:rsidRPr="0078082F">
        <w:rPr>
          <w:rFonts w:ascii="Times New Roman" w:eastAsia="Times New Roman" w:hAnsi="Times New Roman" w:cs="Times New Roman"/>
          <w:bCs/>
          <w:sz w:val="22"/>
          <w:szCs w:val="22"/>
        </w:rPr>
        <w:t xml:space="preserve">deklaraciją dėl besąlyginio atliktų darbų defektų šalinimo laikotarpio </w:t>
      </w:r>
      <w:bookmarkEnd w:id="5"/>
      <w:r w:rsidRPr="0078082F">
        <w:rPr>
          <w:rFonts w:ascii="Times New Roman" w:eastAsia="Times New Roman" w:hAnsi="Times New Roman" w:cs="Times New Roman"/>
          <w:bCs/>
          <w:sz w:val="22"/>
          <w:szCs w:val="22"/>
        </w:rPr>
        <w:t xml:space="preserve">(specialiųjų </w:t>
      </w:r>
      <w:r w:rsidR="00E77BFC" w:rsidRPr="0078082F">
        <w:rPr>
          <w:rFonts w:ascii="Times New Roman" w:eastAsia="Times New Roman" w:hAnsi="Times New Roman" w:cs="Times New Roman"/>
          <w:bCs/>
          <w:sz w:val="22"/>
          <w:szCs w:val="22"/>
        </w:rPr>
        <w:t xml:space="preserve">pirkimo </w:t>
      </w:r>
      <w:r w:rsidRPr="0078082F">
        <w:rPr>
          <w:rFonts w:ascii="Times New Roman" w:eastAsia="Times New Roman" w:hAnsi="Times New Roman" w:cs="Times New Roman"/>
          <w:bCs/>
          <w:sz w:val="22"/>
          <w:szCs w:val="22"/>
        </w:rPr>
        <w:t>sąlygų 1</w:t>
      </w:r>
      <w:r w:rsidR="00116B79" w:rsidRPr="0078082F">
        <w:rPr>
          <w:rFonts w:ascii="Times New Roman" w:eastAsia="Times New Roman" w:hAnsi="Times New Roman" w:cs="Times New Roman"/>
          <w:bCs/>
          <w:sz w:val="22"/>
          <w:szCs w:val="22"/>
        </w:rPr>
        <w:t>3</w:t>
      </w:r>
      <w:r w:rsidRPr="0078082F">
        <w:rPr>
          <w:rFonts w:ascii="Times New Roman" w:eastAsia="Times New Roman" w:hAnsi="Times New Roman" w:cs="Times New Roman"/>
          <w:bCs/>
          <w:sz w:val="22"/>
          <w:szCs w:val="22"/>
        </w:rPr>
        <w:t xml:space="preserve"> priedas);</w:t>
      </w:r>
    </w:p>
    <w:p w14:paraId="3C569CCE" w14:textId="4D1F1D0E" w:rsidR="0050133A" w:rsidRPr="0078082F"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78082F">
        <w:rPr>
          <w:rFonts w:ascii="Times New Roman" w:eastAsia="Times New Roman" w:hAnsi="Times New Roman" w:cs="Times New Roman"/>
          <w:bCs/>
          <w:sz w:val="22"/>
          <w:szCs w:val="22"/>
        </w:rPr>
        <w:t>Didžiausias perkančiojo subjekto priimamas ir vertinamas besąlyginio atliktų darbų defektų šalinimo laikotarpis yra 6 (šeši) mėnesiai. Jei tiekėjas nurodys ilgesnį laikotarpį, tokiam pasiūlymui bus suteikiamas maksimalus galimas 6 (šešių) balų įvertinimas</w:t>
      </w:r>
      <w:r w:rsidR="00E77BFC" w:rsidRPr="0078082F">
        <w:rPr>
          <w:rFonts w:ascii="Times New Roman" w:eastAsia="Times New Roman" w:hAnsi="Times New Roman" w:cs="Times New Roman"/>
          <w:bCs/>
          <w:sz w:val="22"/>
          <w:szCs w:val="22"/>
        </w:rPr>
        <w:t xml:space="preserve">, tačiau toks tiekėjas pirkimo sutarties vykdymo metu privalės laikytis pasiūlyto įsipareigojimo </w:t>
      </w:r>
      <w:r w:rsidR="003B3FCD" w:rsidRPr="0078082F">
        <w:rPr>
          <w:rFonts w:ascii="Times New Roman" w:eastAsia="Times New Roman" w:hAnsi="Times New Roman" w:cs="Times New Roman"/>
          <w:bCs/>
          <w:sz w:val="22"/>
          <w:szCs w:val="22"/>
        </w:rPr>
        <w:t>visą pasiūlytą laikotarpį kuris bus įrašytas į pirkimo sutartį.</w:t>
      </w:r>
    </w:p>
    <w:p w14:paraId="61CA6AE4" w14:textId="620758BA" w:rsidR="0050133A" w:rsidRPr="0078082F"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78082F">
        <w:rPr>
          <w:rFonts w:ascii="Times New Roman" w:eastAsia="Times New Roman" w:hAnsi="Times New Roman" w:cs="Times New Roman"/>
          <w:bCs/>
          <w:sz w:val="22"/>
          <w:szCs w:val="22"/>
        </w:rPr>
        <w:lastRenderedPageBreak/>
        <w:t xml:space="preserve">Jei </w:t>
      </w:r>
      <w:bookmarkStart w:id="6" w:name="_Hlk169854814"/>
      <w:r w:rsidRPr="0078082F">
        <w:rPr>
          <w:rFonts w:ascii="Times New Roman" w:eastAsia="Times New Roman" w:hAnsi="Times New Roman" w:cs="Times New Roman"/>
          <w:bCs/>
          <w:sz w:val="22"/>
          <w:szCs w:val="22"/>
        </w:rPr>
        <w:t xml:space="preserve">tiekėjas </w:t>
      </w:r>
      <w:r w:rsidR="0059084E" w:rsidRPr="0078082F">
        <w:rPr>
          <w:rFonts w:ascii="Times New Roman" w:eastAsia="Times New Roman" w:hAnsi="Times New Roman" w:cs="Times New Roman"/>
          <w:bCs/>
          <w:sz w:val="22"/>
          <w:szCs w:val="22"/>
        </w:rPr>
        <w:t xml:space="preserve">6 p. nurodytuose dokumentuose nenurodys reikalaujamų duomenų arba nurodyti duomenys nesutaps tarpusavyje ar tokių duomenų trūks, </w:t>
      </w:r>
      <w:bookmarkEnd w:id="6"/>
      <w:r w:rsidRPr="0078082F">
        <w:rPr>
          <w:rFonts w:ascii="Times New Roman" w:eastAsia="Times New Roman" w:hAnsi="Times New Roman" w:cs="Times New Roman"/>
          <w:bCs/>
          <w:sz w:val="22"/>
          <w:szCs w:val="22"/>
        </w:rPr>
        <w:t>tokiam pasiūlymui pagal šį ekonominio naudingumo vertinimo kriterijų bus suteikiama 0 (nulis) balų.</w:t>
      </w:r>
    </w:p>
    <w:p w14:paraId="2D73A7C9" w14:textId="77777777" w:rsidR="0050133A" w:rsidRPr="00890725"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Pasiūlymo kokybės kriterijaus (D) balų apskaičiavimo (suteikimo) tvarka:</w:t>
      </w:r>
    </w:p>
    <w:p w14:paraId="48F8A6A1" w14:textId="70046FE7" w:rsidR="0050133A" w:rsidRPr="00890725" w:rsidRDefault="0050133A" w:rsidP="0078082F">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Jei tiekėjas nesiūlo besąlyginio atliktų darbų defektų šalinimo laikotarpio</w:t>
      </w:r>
      <w:r w:rsidR="00251437" w:rsidRPr="00890725">
        <w:rPr>
          <w:rFonts w:ascii="Times New Roman" w:eastAsia="Times New Roman" w:hAnsi="Times New Roman" w:cs="Times New Roman"/>
          <w:bCs/>
          <w:sz w:val="22"/>
          <w:szCs w:val="22"/>
        </w:rPr>
        <w:t xml:space="preserve"> arba susiklosto 8 p. aprašyta situacija</w:t>
      </w:r>
      <w:r w:rsidRPr="00890725">
        <w:rPr>
          <w:rFonts w:ascii="Times New Roman" w:eastAsia="Times New Roman" w:hAnsi="Times New Roman" w:cs="Times New Roman"/>
          <w:bCs/>
          <w:sz w:val="22"/>
          <w:szCs w:val="22"/>
        </w:rPr>
        <w:t>, pagal pasiūlymo kokybė (D) kriterijų suteikiama 0 balų;</w:t>
      </w:r>
    </w:p>
    <w:p w14:paraId="061D5BD0" w14:textId="77777777" w:rsidR="0050133A" w:rsidRPr="00890725" w:rsidRDefault="0050133A" w:rsidP="0078082F">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Jei tiekėjas siūlo besąlyginio atliktų darbų defektų šalinimo laikotarpį 1 mėn., pagal pasiūlymo kokybė (D) kriterijų suteikiamas 1 balas;</w:t>
      </w:r>
    </w:p>
    <w:p w14:paraId="2F57EE90" w14:textId="77777777" w:rsidR="0050133A" w:rsidRPr="00890725" w:rsidRDefault="0050133A" w:rsidP="0078082F">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Jei tiekėjas siūlo besąlyginio atliktų darbų defektų šalinimo laikotarpį 2 mėn., pagal pasiūlymo kokybė (D) kriterijų suteikiami 2 balai;</w:t>
      </w:r>
    </w:p>
    <w:p w14:paraId="5B67E666" w14:textId="77777777" w:rsidR="0050133A" w:rsidRPr="00890725" w:rsidRDefault="0050133A" w:rsidP="0078082F">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Jei tiekėjas siūlo besąlyginio atliktų darbų defektų šalinimo laikotarpį 3 mėn., pagal pasiūlymo kokybė (D) kriterijų suteikiami 3 balai;</w:t>
      </w:r>
    </w:p>
    <w:p w14:paraId="3BFEB9F6" w14:textId="77777777" w:rsidR="0050133A" w:rsidRPr="00890725" w:rsidRDefault="0050133A" w:rsidP="0078082F">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Jei tiekėjas siūlo besąlyginio atliktų darbų defektų šalinimo laikotarpį 4 mėn., pagal pasiūlymo kokybė (D) kriterijų suteikiami 4 balai;</w:t>
      </w:r>
    </w:p>
    <w:p w14:paraId="3630E337" w14:textId="77777777" w:rsidR="0050133A" w:rsidRPr="00890725" w:rsidRDefault="0050133A" w:rsidP="0078082F">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Jei tiekėjas siūlo besąlyginio atliktų darbų defektų šalinimo laikotarpį 5 mėn., pagal pasiūlymo kokybė (D) kriterijų suteikiami 5 balai;</w:t>
      </w:r>
    </w:p>
    <w:p w14:paraId="0C898E73" w14:textId="1BC328FF" w:rsidR="0050133A" w:rsidRPr="00890725" w:rsidRDefault="0050133A" w:rsidP="0078082F">
      <w:pPr>
        <w:pStyle w:val="ListParagraph"/>
        <w:numPr>
          <w:ilvl w:val="1"/>
          <w:numId w:val="45"/>
        </w:numPr>
        <w:shd w:val="clear" w:color="auto" w:fill="FFFFFF"/>
        <w:tabs>
          <w:tab w:val="left" w:pos="117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Jei tiekėjas siūlo besąlyginio atliktų darbų defektų šalinimo laikotarpį 6 mėn.</w:t>
      </w:r>
      <w:r w:rsidR="00A074B5">
        <w:rPr>
          <w:rFonts w:ascii="Times New Roman" w:eastAsia="Times New Roman" w:hAnsi="Times New Roman" w:cs="Times New Roman"/>
          <w:bCs/>
          <w:sz w:val="22"/>
          <w:szCs w:val="22"/>
        </w:rPr>
        <w:t xml:space="preserve"> ar daugiau</w:t>
      </w:r>
      <w:r w:rsidRPr="00890725">
        <w:rPr>
          <w:rFonts w:ascii="Times New Roman" w:eastAsia="Times New Roman" w:hAnsi="Times New Roman" w:cs="Times New Roman"/>
          <w:bCs/>
          <w:sz w:val="22"/>
          <w:szCs w:val="22"/>
        </w:rPr>
        <w:t>, pagal pasiūlymo kokybė (D) kriterijų suteikiami 6 balai.</w:t>
      </w:r>
    </w:p>
    <w:p w14:paraId="5EEEC924" w14:textId="4459EAF8" w:rsidR="00251437" w:rsidRPr="00890725"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
          <w:sz w:val="22"/>
          <w:szCs w:val="22"/>
        </w:rPr>
      </w:pPr>
      <w:r w:rsidRPr="00890725">
        <w:rPr>
          <w:rFonts w:ascii="Times New Roman" w:eastAsia="Times New Roman" w:hAnsi="Times New Roman" w:cs="Times New Roman"/>
          <w:b/>
          <w:sz w:val="22"/>
          <w:szCs w:val="22"/>
        </w:rPr>
        <w:t xml:space="preserve">Pasiūlymo </w:t>
      </w:r>
      <w:r w:rsidR="001803CB" w:rsidRPr="00890725">
        <w:rPr>
          <w:rFonts w:ascii="Times New Roman" w:eastAsia="Times New Roman" w:hAnsi="Times New Roman" w:cs="Times New Roman"/>
          <w:b/>
          <w:sz w:val="22"/>
          <w:szCs w:val="22"/>
        </w:rPr>
        <w:t>kokybės kriterijaus (</w:t>
      </w:r>
      <w:r w:rsidR="0059084E" w:rsidRPr="00890725">
        <w:rPr>
          <w:rFonts w:ascii="Times New Roman" w:eastAsia="Times New Roman" w:hAnsi="Times New Roman" w:cs="Times New Roman"/>
          <w:b/>
          <w:sz w:val="22"/>
          <w:szCs w:val="22"/>
        </w:rPr>
        <w:t>V</w:t>
      </w:r>
      <w:r w:rsidR="001803CB" w:rsidRPr="00890725">
        <w:rPr>
          <w:rFonts w:ascii="Times New Roman" w:eastAsia="Times New Roman" w:hAnsi="Times New Roman" w:cs="Times New Roman"/>
          <w:b/>
          <w:sz w:val="22"/>
          <w:szCs w:val="22"/>
        </w:rPr>
        <w:t xml:space="preserve">) </w:t>
      </w:r>
      <w:r w:rsidR="0059084E" w:rsidRPr="00890725">
        <w:rPr>
          <w:rFonts w:ascii="Times New Roman" w:eastAsia="Times New Roman" w:hAnsi="Times New Roman" w:cs="Times New Roman"/>
          <w:b/>
          <w:sz w:val="22"/>
          <w:szCs w:val="22"/>
        </w:rPr>
        <w:t>“</w:t>
      </w:r>
      <w:r w:rsidR="00D31E3A" w:rsidRPr="00D31E3A">
        <w:rPr>
          <w:rFonts w:ascii="Times New Roman" w:eastAsia="Times New Roman" w:hAnsi="Times New Roman" w:cs="Times New Roman"/>
          <w:b/>
          <w:sz w:val="22"/>
          <w:szCs w:val="22"/>
        </w:rPr>
        <w:t>tiekėjo siūlomo statinio statybos vadovo patirtis ir įsipareigojimų laikymasis</w:t>
      </w:r>
      <w:r w:rsidR="0059084E" w:rsidRPr="00890725">
        <w:rPr>
          <w:rFonts w:ascii="Times New Roman" w:eastAsia="Times New Roman" w:hAnsi="Times New Roman" w:cs="Times New Roman"/>
          <w:b/>
          <w:sz w:val="22"/>
          <w:szCs w:val="22"/>
        </w:rPr>
        <w:t xml:space="preserve">” </w:t>
      </w:r>
      <w:r w:rsidR="001803CB" w:rsidRPr="00890725">
        <w:rPr>
          <w:rFonts w:ascii="Times New Roman" w:eastAsia="Times New Roman" w:hAnsi="Times New Roman" w:cs="Times New Roman"/>
          <w:b/>
          <w:sz w:val="22"/>
          <w:szCs w:val="22"/>
        </w:rPr>
        <w:t xml:space="preserve">balai suteikiami už </w:t>
      </w:r>
      <w:r w:rsidR="0059084E" w:rsidRPr="00890725">
        <w:rPr>
          <w:rFonts w:ascii="Times New Roman" w:eastAsia="Times New Roman" w:hAnsi="Times New Roman" w:cs="Times New Roman"/>
          <w:b/>
          <w:sz w:val="22"/>
          <w:szCs w:val="22"/>
        </w:rPr>
        <w:t xml:space="preserve">tiekėjo </w:t>
      </w:r>
      <w:r w:rsidR="001803CB" w:rsidRPr="00890725">
        <w:rPr>
          <w:rFonts w:ascii="Times New Roman" w:eastAsia="Times New Roman" w:hAnsi="Times New Roman" w:cs="Times New Roman"/>
          <w:b/>
          <w:sz w:val="22"/>
          <w:szCs w:val="22"/>
        </w:rPr>
        <w:t xml:space="preserve">siūlomo darbų vadovo per paskutinius </w:t>
      </w:r>
      <w:r w:rsidR="002F191F" w:rsidRPr="00890725">
        <w:rPr>
          <w:rFonts w:ascii="Times New Roman" w:eastAsia="Times New Roman" w:hAnsi="Times New Roman" w:cs="Times New Roman"/>
          <w:b/>
          <w:sz w:val="22"/>
          <w:szCs w:val="22"/>
        </w:rPr>
        <w:t>5</w:t>
      </w:r>
      <w:r w:rsidR="001803CB" w:rsidRPr="00890725">
        <w:rPr>
          <w:rFonts w:ascii="Times New Roman" w:eastAsia="Times New Roman" w:hAnsi="Times New Roman" w:cs="Times New Roman"/>
          <w:b/>
          <w:sz w:val="22"/>
          <w:szCs w:val="22"/>
        </w:rPr>
        <w:t xml:space="preserve"> metus iki pasiūlym</w:t>
      </w:r>
      <w:r w:rsidR="002F191F" w:rsidRPr="00890725">
        <w:rPr>
          <w:rFonts w:ascii="Times New Roman" w:eastAsia="Times New Roman" w:hAnsi="Times New Roman" w:cs="Times New Roman"/>
          <w:b/>
          <w:sz w:val="22"/>
          <w:szCs w:val="22"/>
        </w:rPr>
        <w:t>ų</w:t>
      </w:r>
      <w:r w:rsidR="001803CB" w:rsidRPr="00890725">
        <w:rPr>
          <w:rFonts w:ascii="Times New Roman" w:eastAsia="Times New Roman" w:hAnsi="Times New Roman" w:cs="Times New Roman"/>
          <w:b/>
          <w:sz w:val="22"/>
          <w:szCs w:val="22"/>
        </w:rPr>
        <w:t xml:space="preserve"> pateikimo termino pabaigos tinkamai atliktų, įgyvendintų sutarčių kurių </w:t>
      </w:r>
      <w:r w:rsidR="00A2238E" w:rsidRPr="00890725">
        <w:rPr>
          <w:rFonts w:ascii="Times New Roman" w:eastAsia="Times New Roman" w:hAnsi="Times New Roman" w:cs="Times New Roman"/>
          <w:b/>
          <w:sz w:val="22"/>
          <w:szCs w:val="22"/>
        </w:rPr>
        <w:t xml:space="preserve">apimtyje </w:t>
      </w:r>
      <w:r w:rsidR="002F191F" w:rsidRPr="00890725">
        <w:rPr>
          <w:rFonts w:ascii="Times New Roman" w:eastAsia="Times New Roman" w:hAnsi="Times New Roman" w:cs="Times New Roman"/>
          <w:b/>
          <w:sz w:val="22"/>
          <w:szCs w:val="22"/>
        </w:rPr>
        <w:t>buvo pastatyti nauji ir/ar rekonstruoti ir/ar renovuoti vandentiekio ir/ar nuotekų inžinieriniai tinklai kurių bendras ilgis ne mažesnis kaip 1000 metrų ir kurių darbų vykdymui siūlomas specialistas vadovavo nuo pradžios iki pabaigos skaičių</w:t>
      </w:r>
    </w:p>
    <w:p w14:paraId="7E8032B3" w14:textId="7A9F89F8" w:rsidR="0059084E" w:rsidRPr="00890725" w:rsidRDefault="002F191F" w:rsidP="0078082F">
      <w:pPr>
        <w:shd w:val="clear" w:color="auto" w:fill="FFFFFF"/>
        <w:tabs>
          <w:tab w:val="left" w:pos="1080"/>
        </w:tabs>
        <w:suppressAutoHyphens/>
        <w:spacing w:after="0" w:line="240" w:lineRule="auto"/>
        <w:jc w:val="both"/>
        <w:rPr>
          <w:rFonts w:ascii="Times New Roman" w:eastAsia="Times New Roman" w:hAnsi="Times New Roman" w:cs="Times New Roman"/>
          <w:b/>
          <w:sz w:val="22"/>
          <w:szCs w:val="22"/>
        </w:rPr>
      </w:pPr>
      <w:r w:rsidRPr="00890725">
        <w:rPr>
          <w:rFonts w:ascii="Times New Roman" w:eastAsia="Times New Roman" w:hAnsi="Times New Roman" w:cs="Times New Roman"/>
          <w:bCs/>
          <w:i/>
          <w:iCs/>
          <w:sz w:val="22"/>
          <w:szCs w:val="22"/>
        </w:rPr>
        <w:t>Tuo atveju jei tiekėjas pasiūlymą teikia dėl kelių ar visų pirkimo objekto dalių, siekiant gauti kokybės kriterijaus (V) ekonominio įvertinimo balus, tiekėjas atskiroms pirkimo dalims gali nurodyti tą patį specialistą ir to paties specialisto atliktus tuos pačius darbus.</w:t>
      </w:r>
    </w:p>
    <w:p w14:paraId="3D94A84E" w14:textId="04D01DFC" w:rsidR="0050133A" w:rsidRPr="00890725"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Pasiūlymų </w:t>
      </w:r>
      <w:r w:rsidR="001803CB" w:rsidRPr="00890725">
        <w:rPr>
          <w:rFonts w:ascii="Times New Roman" w:eastAsia="Times New Roman" w:hAnsi="Times New Roman" w:cs="Times New Roman"/>
          <w:bCs/>
          <w:sz w:val="22"/>
          <w:szCs w:val="22"/>
        </w:rPr>
        <w:t>įvertinimui ir palyginimui, pagal pasiūlymo kokybės (</w:t>
      </w:r>
      <w:r w:rsidR="00251437" w:rsidRPr="00890725">
        <w:rPr>
          <w:rFonts w:ascii="Times New Roman" w:eastAsia="Times New Roman" w:hAnsi="Times New Roman" w:cs="Times New Roman"/>
          <w:bCs/>
          <w:sz w:val="22"/>
          <w:szCs w:val="22"/>
        </w:rPr>
        <w:t>V</w:t>
      </w:r>
      <w:r w:rsidR="001803CB" w:rsidRPr="00890725">
        <w:rPr>
          <w:rFonts w:ascii="Times New Roman" w:eastAsia="Times New Roman" w:hAnsi="Times New Roman" w:cs="Times New Roman"/>
          <w:bCs/>
          <w:sz w:val="22"/>
          <w:szCs w:val="22"/>
        </w:rPr>
        <w:t xml:space="preserve">) kriterijų, tiekėjas specialiųjų </w:t>
      </w:r>
      <w:r w:rsidR="002A2B04">
        <w:rPr>
          <w:rFonts w:ascii="Times New Roman" w:eastAsia="Times New Roman" w:hAnsi="Times New Roman" w:cs="Times New Roman"/>
          <w:bCs/>
          <w:sz w:val="22"/>
          <w:szCs w:val="22"/>
        </w:rPr>
        <w:t xml:space="preserve">pirkimo </w:t>
      </w:r>
      <w:r w:rsidR="001803CB" w:rsidRPr="00890725">
        <w:rPr>
          <w:rFonts w:ascii="Times New Roman" w:eastAsia="Times New Roman" w:hAnsi="Times New Roman" w:cs="Times New Roman"/>
          <w:bCs/>
          <w:sz w:val="22"/>
          <w:szCs w:val="22"/>
        </w:rPr>
        <w:t xml:space="preserve">sąlygų priedo Nr. 6 „Pasiūlymo forma“ 5 sk. „Pasiūlymo kokybiniai parametrai“ lentelės 2 eilutėje privalo nurodyti siūlomo specialisto per paskutinius </w:t>
      </w:r>
      <w:r w:rsidR="00251437" w:rsidRPr="00890725">
        <w:rPr>
          <w:rFonts w:ascii="Times New Roman" w:eastAsia="Times New Roman" w:hAnsi="Times New Roman" w:cs="Times New Roman"/>
          <w:bCs/>
          <w:sz w:val="22"/>
          <w:szCs w:val="22"/>
        </w:rPr>
        <w:t>5</w:t>
      </w:r>
      <w:r w:rsidR="001803CB" w:rsidRPr="00890725">
        <w:rPr>
          <w:rFonts w:ascii="Times New Roman" w:eastAsia="Times New Roman" w:hAnsi="Times New Roman" w:cs="Times New Roman"/>
          <w:bCs/>
          <w:sz w:val="22"/>
          <w:szCs w:val="22"/>
        </w:rPr>
        <w:t xml:space="preserve"> metus iki pasiūlymų pateikimo termino pabaigos įvykdytų atitinkamų 10 p. nurodytų sutarčių skaičių (skaitmenimis ir žodžiais) ir pateikti deklaraciją dėl siūlomo darbų vadovo atliktų, įgyvendintų darbų (specialiųjų pirkimo sąlygų 1</w:t>
      </w:r>
      <w:r w:rsidR="00251437" w:rsidRPr="00890725">
        <w:rPr>
          <w:rFonts w:ascii="Times New Roman" w:eastAsia="Times New Roman" w:hAnsi="Times New Roman" w:cs="Times New Roman"/>
          <w:bCs/>
          <w:sz w:val="22"/>
          <w:szCs w:val="22"/>
        </w:rPr>
        <w:t>4</w:t>
      </w:r>
      <w:r w:rsidR="001803CB" w:rsidRPr="00890725">
        <w:rPr>
          <w:rFonts w:ascii="Times New Roman" w:eastAsia="Times New Roman" w:hAnsi="Times New Roman" w:cs="Times New Roman"/>
          <w:bCs/>
          <w:sz w:val="22"/>
          <w:szCs w:val="22"/>
        </w:rPr>
        <w:t xml:space="preserve"> priedas) su joje nurodomais priedais</w:t>
      </w:r>
      <w:r w:rsidRPr="00890725">
        <w:rPr>
          <w:rFonts w:ascii="Times New Roman" w:eastAsia="Times New Roman" w:hAnsi="Times New Roman" w:cs="Times New Roman"/>
          <w:bCs/>
          <w:sz w:val="22"/>
          <w:szCs w:val="22"/>
        </w:rPr>
        <w:t>.</w:t>
      </w:r>
    </w:p>
    <w:p w14:paraId="0B0984B1" w14:textId="4D49C579" w:rsidR="0050133A" w:rsidRPr="00890725"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Didžiausias perkančiojo subjekto priimamas ir vertinamas tinkamai atliktų, įgyvendintų atitinkamų sutarčių skaičius yra 3 (trys). Jei tiekėjas nurodys daugiau atitinkamų sutarčių, tokiam pasiūlymui bus suteikiamas maksimalus galimas </w:t>
      </w:r>
      <w:r w:rsidR="00251437" w:rsidRPr="00890725">
        <w:rPr>
          <w:rFonts w:ascii="Times New Roman" w:eastAsia="Times New Roman" w:hAnsi="Times New Roman" w:cs="Times New Roman"/>
          <w:bCs/>
          <w:sz w:val="22"/>
          <w:szCs w:val="22"/>
        </w:rPr>
        <w:t>3</w:t>
      </w:r>
      <w:r w:rsidRPr="00890725">
        <w:rPr>
          <w:rFonts w:ascii="Times New Roman" w:eastAsia="Times New Roman" w:hAnsi="Times New Roman" w:cs="Times New Roman"/>
          <w:bCs/>
          <w:sz w:val="22"/>
          <w:szCs w:val="22"/>
        </w:rPr>
        <w:t xml:space="preserve"> (</w:t>
      </w:r>
      <w:r w:rsidR="00251437" w:rsidRPr="00890725">
        <w:rPr>
          <w:rFonts w:ascii="Times New Roman" w:eastAsia="Times New Roman" w:hAnsi="Times New Roman" w:cs="Times New Roman"/>
          <w:bCs/>
          <w:sz w:val="22"/>
          <w:szCs w:val="22"/>
        </w:rPr>
        <w:t>trijų</w:t>
      </w:r>
      <w:r w:rsidRPr="00890725">
        <w:rPr>
          <w:rFonts w:ascii="Times New Roman" w:eastAsia="Times New Roman" w:hAnsi="Times New Roman" w:cs="Times New Roman"/>
          <w:bCs/>
          <w:sz w:val="22"/>
          <w:szCs w:val="22"/>
        </w:rPr>
        <w:t>) balų įvertinimas.</w:t>
      </w:r>
    </w:p>
    <w:p w14:paraId="19951594" w14:textId="36567BAC" w:rsidR="00251437" w:rsidRPr="00890725"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Jei </w:t>
      </w:r>
      <w:r w:rsidR="00251437" w:rsidRPr="00890725">
        <w:rPr>
          <w:rFonts w:ascii="Times New Roman" w:eastAsia="Times New Roman" w:hAnsi="Times New Roman" w:cs="Times New Roman"/>
          <w:bCs/>
          <w:sz w:val="22"/>
          <w:szCs w:val="22"/>
        </w:rPr>
        <w:t>tiekėjas 11 p. nurodytuose dokumentuose nenurodys reikalaujamų duomenų arba nurodyti duomenys nesutaps tarpusavyje ar tokių duomenų trūks, tokiam pasiūlymui pagal šį ekonominio naudingumo vertinimo kriterijų bus suteikiama 0 (nulis) balų.</w:t>
      </w:r>
    </w:p>
    <w:p w14:paraId="785416E2" w14:textId="7C5DD7BA" w:rsidR="0050133A" w:rsidRPr="00890725"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Pasiūlymo kokybės kriterijaus (</w:t>
      </w:r>
      <w:r w:rsidR="00251437" w:rsidRPr="00890725">
        <w:rPr>
          <w:rFonts w:ascii="Times New Roman" w:eastAsia="Times New Roman" w:hAnsi="Times New Roman" w:cs="Times New Roman"/>
          <w:bCs/>
          <w:sz w:val="22"/>
          <w:szCs w:val="22"/>
        </w:rPr>
        <w:t>V</w:t>
      </w:r>
      <w:r w:rsidRPr="00890725">
        <w:rPr>
          <w:rFonts w:ascii="Times New Roman" w:eastAsia="Times New Roman" w:hAnsi="Times New Roman" w:cs="Times New Roman"/>
          <w:bCs/>
          <w:sz w:val="22"/>
          <w:szCs w:val="22"/>
        </w:rPr>
        <w:t>) balų apskaičiavimo (suteikimo) tvarka:</w:t>
      </w:r>
    </w:p>
    <w:p w14:paraId="2DF70570" w14:textId="601354D9" w:rsidR="00903BE2" w:rsidRPr="00890725" w:rsidRDefault="0050133A" w:rsidP="0078082F">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Jei </w:t>
      </w:r>
      <w:r w:rsidR="00903BE2" w:rsidRPr="00890725">
        <w:rPr>
          <w:rFonts w:ascii="Times New Roman" w:eastAsia="Times New Roman" w:hAnsi="Times New Roman" w:cs="Times New Roman"/>
          <w:bCs/>
          <w:sz w:val="22"/>
          <w:szCs w:val="22"/>
        </w:rPr>
        <w:t>siūlomas specialistas per nurodytą laikotarpį nėra nuo pradžios iki galo vadovavęs atitinkamų darbų vykdymui</w:t>
      </w:r>
      <w:r w:rsidR="00251437" w:rsidRPr="00890725">
        <w:rPr>
          <w:rFonts w:ascii="Times New Roman" w:eastAsia="Times New Roman" w:hAnsi="Times New Roman" w:cs="Times New Roman"/>
          <w:bCs/>
          <w:sz w:val="22"/>
          <w:szCs w:val="22"/>
        </w:rPr>
        <w:t xml:space="preserve"> arba susiklosto 13 p. aprašyta situacija</w:t>
      </w:r>
      <w:r w:rsidR="00903BE2" w:rsidRPr="00890725">
        <w:rPr>
          <w:rFonts w:ascii="Times New Roman" w:eastAsia="Times New Roman" w:hAnsi="Times New Roman" w:cs="Times New Roman"/>
          <w:bCs/>
          <w:sz w:val="22"/>
          <w:szCs w:val="22"/>
        </w:rPr>
        <w:t>, pagal pasiūlymo kokybė (</w:t>
      </w:r>
      <w:r w:rsidR="00251437" w:rsidRPr="00890725">
        <w:rPr>
          <w:rFonts w:ascii="Times New Roman" w:eastAsia="Times New Roman" w:hAnsi="Times New Roman" w:cs="Times New Roman"/>
          <w:bCs/>
          <w:sz w:val="22"/>
          <w:szCs w:val="22"/>
        </w:rPr>
        <w:t>V</w:t>
      </w:r>
      <w:r w:rsidR="00903BE2" w:rsidRPr="00890725">
        <w:rPr>
          <w:rFonts w:ascii="Times New Roman" w:eastAsia="Times New Roman" w:hAnsi="Times New Roman" w:cs="Times New Roman"/>
          <w:bCs/>
          <w:sz w:val="22"/>
          <w:szCs w:val="22"/>
        </w:rPr>
        <w:t>) kriterijų suteikiama 0 balų;</w:t>
      </w:r>
    </w:p>
    <w:p w14:paraId="2EAD1544" w14:textId="1975B340" w:rsidR="00903BE2" w:rsidRPr="00890725" w:rsidRDefault="00903BE2" w:rsidP="0078082F">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Jei siūlomas specialistas per nurodytą laikotarpį yra </w:t>
      </w:r>
      <w:r w:rsidR="00251437" w:rsidRPr="00890725">
        <w:rPr>
          <w:rFonts w:ascii="Times New Roman" w:eastAsia="Times New Roman" w:hAnsi="Times New Roman" w:cs="Times New Roman"/>
          <w:bCs/>
          <w:sz w:val="22"/>
          <w:szCs w:val="22"/>
        </w:rPr>
        <w:t xml:space="preserve">tinkamai </w:t>
      </w:r>
      <w:r w:rsidRPr="00890725">
        <w:rPr>
          <w:rFonts w:ascii="Times New Roman" w:eastAsia="Times New Roman" w:hAnsi="Times New Roman" w:cs="Times New Roman"/>
          <w:bCs/>
          <w:sz w:val="22"/>
          <w:szCs w:val="22"/>
        </w:rPr>
        <w:t>įgyvendinęs (vadovavęs darbų vykdymui nuo pradžios iki galo) 1 nurodytą sutartį, pagal pasiūlymo kokybė (</w:t>
      </w:r>
      <w:r w:rsidR="00251437" w:rsidRPr="00890725">
        <w:rPr>
          <w:rFonts w:ascii="Times New Roman" w:eastAsia="Times New Roman" w:hAnsi="Times New Roman" w:cs="Times New Roman"/>
          <w:bCs/>
          <w:sz w:val="22"/>
          <w:szCs w:val="22"/>
        </w:rPr>
        <w:t>V</w:t>
      </w:r>
      <w:r w:rsidRPr="00890725">
        <w:rPr>
          <w:rFonts w:ascii="Times New Roman" w:eastAsia="Times New Roman" w:hAnsi="Times New Roman" w:cs="Times New Roman"/>
          <w:bCs/>
          <w:sz w:val="22"/>
          <w:szCs w:val="22"/>
        </w:rPr>
        <w:t>) kriterijų suteikiamas 1 balas;</w:t>
      </w:r>
    </w:p>
    <w:p w14:paraId="1B6C87E8" w14:textId="329CE96C" w:rsidR="00903BE2" w:rsidRPr="00890725" w:rsidRDefault="00903BE2" w:rsidP="0078082F">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Jei siūlomas specialistas per nurodytą laikotarpį yra </w:t>
      </w:r>
      <w:r w:rsidR="00251437" w:rsidRPr="00890725">
        <w:rPr>
          <w:rFonts w:ascii="Times New Roman" w:eastAsia="Times New Roman" w:hAnsi="Times New Roman" w:cs="Times New Roman"/>
          <w:bCs/>
          <w:sz w:val="22"/>
          <w:szCs w:val="22"/>
        </w:rPr>
        <w:t xml:space="preserve">tinkamai </w:t>
      </w:r>
      <w:r w:rsidRPr="00890725">
        <w:rPr>
          <w:rFonts w:ascii="Times New Roman" w:eastAsia="Times New Roman" w:hAnsi="Times New Roman" w:cs="Times New Roman"/>
          <w:bCs/>
          <w:sz w:val="22"/>
          <w:szCs w:val="22"/>
        </w:rPr>
        <w:t>įgyvendinęs (vadovavęs darbų vykdymui nuo pradžios iki galo) 2 nurodytas sutartis, pagal pasiūlymo kokybė (</w:t>
      </w:r>
      <w:r w:rsidR="00251437" w:rsidRPr="00890725">
        <w:rPr>
          <w:rFonts w:ascii="Times New Roman" w:eastAsia="Times New Roman" w:hAnsi="Times New Roman" w:cs="Times New Roman"/>
          <w:bCs/>
          <w:sz w:val="22"/>
          <w:szCs w:val="22"/>
        </w:rPr>
        <w:t>V</w:t>
      </w:r>
      <w:r w:rsidRPr="00890725">
        <w:rPr>
          <w:rFonts w:ascii="Times New Roman" w:eastAsia="Times New Roman" w:hAnsi="Times New Roman" w:cs="Times New Roman"/>
          <w:bCs/>
          <w:sz w:val="22"/>
          <w:szCs w:val="22"/>
        </w:rPr>
        <w:t xml:space="preserve">)  kriterijų suteikiami </w:t>
      </w:r>
      <w:r w:rsidR="00251437" w:rsidRPr="00890725">
        <w:rPr>
          <w:rFonts w:ascii="Times New Roman" w:eastAsia="Times New Roman" w:hAnsi="Times New Roman" w:cs="Times New Roman"/>
          <w:bCs/>
          <w:sz w:val="22"/>
          <w:szCs w:val="22"/>
        </w:rPr>
        <w:t>2</w:t>
      </w:r>
      <w:r w:rsidRPr="00890725">
        <w:rPr>
          <w:rFonts w:ascii="Times New Roman" w:eastAsia="Times New Roman" w:hAnsi="Times New Roman" w:cs="Times New Roman"/>
          <w:bCs/>
          <w:sz w:val="22"/>
          <w:szCs w:val="22"/>
        </w:rPr>
        <w:t xml:space="preserve"> balai;</w:t>
      </w:r>
    </w:p>
    <w:p w14:paraId="268A1B6A" w14:textId="2E6694E1" w:rsidR="00903BE2" w:rsidRPr="00890725" w:rsidRDefault="00903BE2" w:rsidP="0078082F">
      <w:pPr>
        <w:pStyle w:val="ListParagraph"/>
        <w:numPr>
          <w:ilvl w:val="1"/>
          <w:numId w:val="45"/>
        </w:numPr>
        <w:shd w:val="clear" w:color="auto" w:fill="FFFFFF"/>
        <w:tabs>
          <w:tab w:val="left" w:pos="990"/>
        </w:tabs>
        <w:suppressAutoHyphens/>
        <w:spacing w:after="0" w:line="240" w:lineRule="auto"/>
        <w:ind w:left="0" w:firstLine="720"/>
        <w:contextualSpacing w:val="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Jei siūlomas specialistas per nurodytą laikotarpį yra </w:t>
      </w:r>
      <w:r w:rsidR="00251437" w:rsidRPr="00890725">
        <w:rPr>
          <w:rFonts w:ascii="Times New Roman" w:eastAsia="Times New Roman" w:hAnsi="Times New Roman" w:cs="Times New Roman"/>
          <w:bCs/>
          <w:sz w:val="22"/>
          <w:szCs w:val="22"/>
        </w:rPr>
        <w:t xml:space="preserve">tinkamai </w:t>
      </w:r>
      <w:r w:rsidRPr="00890725">
        <w:rPr>
          <w:rFonts w:ascii="Times New Roman" w:eastAsia="Times New Roman" w:hAnsi="Times New Roman" w:cs="Times New Roman"/>
          <w:bCs/>
          <w:sz w:val="22"/>
          <w:szCs w:val="22"/>
        </w:rPr>
        <w:t>įgyvendinęs (vadovavęs darbų vykdymui nuo pradžios iki galo) 3 nurodytas sutartis, pagal pasiūlymo kokybė (</w:t>
      </w:r>
      <w:r w:rsidR="00251437" w:rsidRPr="00890725">
        <w:rPr>
          <w:rFonts w:ascii="Times New Roman" w:eastAsia="Times New Roman" w:hAnsi="Times New Roman" w:cs="Times New Roman"/>
          <w:bCs/>
          <w:sz w:val="22"/>
          <w:szCs w:val="22"/>
        </w:rPr>
        <w:t>V</w:t>
      </w:r>
      <w:r w:rsidRPr="00890725">
        <w:rPr>
          <w:rFonts w:ascii="Times New Roman" w:eastAsia="Times New Roman" w:hAnsi="Times New Roman" w:cs="Times New Roman"/>
          <w:bCs/>
          <w:sz w:val="22"/>
          <w:szCs w:val="22"/>
        </w:rPr>
        <w:t xml:space="preserve">)  kriterijų suteikiami </w:t>
      </w:r>
      <w:r w:rsidR="00251437" w:rsidRPr="00890725">
        <w:rPr>
          <w:rFonts w:ascii="Times New Roman" w:eastAsia="Times New Roman" w:hAnsi="Times New Roman" w:cs="Times New Roman"/>
          <w:bCs/>
          <w:sz w:val="22"/>
          <w:szCs w:val="22"/>
        </w:rPr>
        <w:t>3</w:t>
      </w:r>
      <w:r w:rsidRPr="00890725">
        <w:rPr>
          <w:rFonts w:ascii="Times New Roman" w:eastAsia="Times New Roman" w:hAnsi="Times New Roman" w:cs="Times New Roman"/>
          <w:bCs/>
          <w:sz w:val="22"/>
          <w:szCs w:val="22"/>
        </w:rPr>
        <w:t xml:space="preserve"> balai.</w:t>
      </w:r>
    </w:p>
    <w:bookmarkEnd w:id="3"/>
    <w:bookmarkEnd w:id="4"/>
    <w:p w14:paraId="19C961B6" w14:textId="2D7EF09D" w:rsidR="0050133A" w:rsidRPr="001A12E2" w:rsidRDefault="0050133A" w:rsidP="0078082F">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890725">
        <w:rPr>
          <w:rFonts w:ascii="Times New Roman" w:eastAsia="Times New Roman" w:hAnsi="Times New Roman" w:cs="Times New Roman"/>
          <w:bCs/>
          <w:sz w:val="22"/>
          <w:szCs w:val="22"/>
        </w:rPr>
        <w:t xml:space="preserve">Pirkimo laimėjimo atveju, vykdant </w:t>
      </w:r>
      <w:r w:rsidR="00D102C5" w:rsidRPr="001A12E2">
        <w:rPr>
          <w:rFonts w:ascii="Times New Roman" w:eastAsia="Times New Roman" w:hAnsi="Times New Roman" w:cs="Times New Roman"/>
          <w:bCs/>
          <w:sz w:val="22"/>
          <w:szCs w:val="22"/>
        </w:rPr>
        <w:t>P</w:t>
      </w:r>
      <w:r w:rsidRPr="001A12E2">
        <w:rPr>
          <w:rFonts w:ascii="Times New Roman" w:eastAsia="Times New Roman" w:hAnsi="Times New Roman" w:cs="Times New Roman"/>
          <w:bCs/>
          <w:sz w:val="22"/>
          <w:szCs w:val="22"/>
        </w:rPr>
        <w:t xml:space="preserve">irkimo sutartį, tiekėjas privalės vykdyti pasiūlymo kokybės kriterijaus (D) „tiekėjo siūlomas besąlyginio atliktų darbų defektų šalinimo laikotarpis“ nurodytus įsipareigojimus (Specialiųjų </w:t>
      </w:r>
      <w:r w:rsidR="00A91737" w:rsidRPr="001A12E2">
        <w:rPr>
          <w:rFonts w:ascii="Times New Roman" w:eastAsia="Times New Roman" w:hAnsi="Times New Roman" w:cs="Times New Roman"/>
          <w:bCs/>
          <w:sz w:val="22"/>
          <w:szCs w:val="22"/>
        </w:rPr>
        <w:t xml:space="preserve">pirkimo </w:t>
      </w:r>
      <w:r w:rsidRPr="001A12E2">
        <w:rPr>
          <w:rFonts w:ascii="Times New Roman" w:eastAsia="Times New Roman" w:hAnsi="Times New Roman" w:cs="Times New Roman"/>
          <w:bCs/>
          <w:sz w:val="22"/>
          <w:szCs w:val="22"/>
        </w:rPr>
        <w:t>sąlygų priedas Nr. 6 „Sutarties projektas“</w:t>
      </w:r>
      <w:r w:rsidR="00D374E9" w:rsidRPr="001A12E2">
        <w:rPr>
          <w:rFonts w:ascii="Times New Roman" w:eastAsia="Times New Roman" w:hAnsi="Times New Roman" w:cs="Times New Roman"/>
          <w:bCs/>
          <w:sz w:val="22"/>
          <w:szCs w:val="22"/>
        </w:rPr>
        <w:t xml:space="preserve"> </w:t>
      </w:r>
      <w:r w:rsidRPr="001A12E2">
        <w:rPr>
          <w:rFonts w:ascii="Times New Roman" w:eastAsia="Times New Roman" w:hAnsi="Times New Roman" w:cs="Times New Roman"/>
          <w:bCs/>
          <w:sz w:val="22"/>
          <w:szCs w:val="22"/>
        </w:rPr>
        <w:t>5.</w:t>
      </w:r>
      <w:r w:rsidR="001A12E2" w:rsidRPr="001A12E2">
        <w:rPr>
          <w:rFonts w:ascii="Times New Roman" w:eastAsia="Times New Roman" w:hAnsi="Times New Roman" w:cs="Times New Roman"/>
          <w:bCs/>
          <w:sz w:val="22"/>
          <w:szCs w:val="22"/>
        </w:rPr>
        <w:t>4</w:t>
      </w:r>
      <w:r w:rsidRPr="001A12E2">
        <w:rPr>
          <w:rFonts w:ascii="Times New Roman" w:eastAsia="Times New Roman" w:hAnsi="Times New Roman" w:cs="Times New Roman"/>
          <w:bCs/>
          <w:sz w:val="22"/>
          <w:szCs w:val="22"/>
        </w:rPr>
        <w:t xml:space="preserve">. </w:t>
      </w:r>
      <w:r w:rsidR="00D374E9" w:rsidRPr="001A12E2">
        <w:rPr>
          <w:rFonts w:ascii="Times New Roman" w:eastAsia="Times New Roman" w:hAnsi="Times New Roman" w:cs="Times New Roman"/>
          <w:bCs/>
          <w:sz w:val="22"/>
          <w:szCs w:val="22"/>
        </w:rPr>
        <w:t xml:space="preserve">ir 11.2. </w:t>
      </w:r>
      <w:r w:rsidRPr="001A12E2">
        <w:rPr>
          <w:rFonts w:ascii="Times New Roman" w:eastAsia="Times New Roman" w:hAnsi="Times New Roman" w:cs="Times New Roman"/>
          <w:bCs/>
          <w:sz w:val="22"/>
          <w:szCs w:val="22"/>
        </w:rPr>
        <w:t xml:space="preserve">p., </w:t>
      </w:r>
      <w:bookmarkStart w:id="7" w:name="_Hlk169856368"/>
      <w:r w:rsidRPr="001A12E2">
        <w:rPr>
          <w:rFonts w:ascii="Times New Roman" w:eastAsia="Times New Roman" w:hAnsi="Times New Roman" w:cs="Times New Roman"/>
          <w:bCs/>
          <w:sz w:val="22"/>
          <w:szCs w:val="22"/>
        </w:rPr>
        <w:t>tai esminė pirkimo sutarties sąlyga</w:t>
      </w:r>
      <w:bookmarkEnd w:id="7"/>
      <w:r w:rsidRPr="001A12E2">
        <w:rPr>
          <w:rFonts w:ascii="Times New Roman" w:eastAsia="Times New Roman" w:hAnsi="Times New Roman" w:cs="Times New Roman"/>
          <w:bCs/>
          <w:sz w:val="22"/>
          <w:szCs w:val="22"/>
        </w:rPr>
        <w:t>).</w:t>
      </w:r>
    </w:p>
    <w:p w14:paraId="57FEBC0F" w14:textId="191F3AB2" w:rsidR="00D102C5" w:rsidRPr="001A12E2" w:rsidRDefault="0050133A" w:rsidP="002A2B04">
      <w:pPr>
        <w:numPr>
          <w:ilvl w:val="0"/>
          <w:numId w:val="45"/>
        </w:numPr>
        <w:shd w:val="clear" w:color="auto" w:fill="FFFFFF"/>
        <w:tabs>
          <w:tab w:val="left" w:pos="1080"/>
        </w:tabs>
        <w:suppressAutoHyphens/>
        <w:spacing w:after="0" w:line="240" w:lineRule="auto"/>
        <w:ind w:left="0" w:firstLine="720"/>
        <w:jc w:val="both"/>
        <w:rPr>
          <w:rFonts w:ascii="Times New Roman" w:eastAsia="Times New Roman" w:hAnsi="Times New Roman" w:cs="Times New Roman"/>
          <w:bCs/>
          <w:sz w:val="22"/>
          <w:szCs w:val="22"/>
        </w:rPr>
      </w:pPr>
      <w:r w:rsidRPr="001A12E2">
        <w:rPr>
          <w:rFonts w:ascii="Times New Roman" w:eastAsia="Times New Roman" w:hAnsi="Times New Roman" w:cs="Times New Roman"/>
          <w:bCs/>
          <w:sz w:val="22"/>
          <w:szCs w:val="22"/>
        </w:rPr>
        <w:t xml:space="preserve">Pirkimo laimėjimo atveju, vykdant </w:t>
      </w:r>
      <w:r w:rsidR="00D102C5" w:rsidRPr="001A12E2">
        <w:rPr>
          <w:rFonts w:ascii="Times New Roman" w:eastAsia="Times New Roman" w:hAnsi="Times New Roman" w:cs="Times New Roman"/>
          <w:bCs/>
          <w:sz w:val="22"/>
          <w:szCs w:val="22"/>
        </w:rPr>
        <w:t>P</w:t>
      </w:r>
      <w:r w:rsidRPr="001A12E2">
        <w:rPr>
          <w:rFonts w:ascii="Times New Roman" w:eastAsia="Times New Roman" w:hAnsi="Times New Roman" w:cs="Times New Roman"/>
          <w:bCs/>
          <w:sz w:val="22"/>
          <w:szCs w:val="22"/>
        </w:rPr>
        <w:t xml:space="preserve">irkimo sutartį, visą Sutarties galiojimo laiką, </w:t>
      </w:r>
      <w:r w:rsidR="00D102C5" w:rsidRPr="001A12E2">
        <w:rPr>
          <w:rFonts w:ascii="Times New Roman" w:eastAsia="Times New Roman" w:hAnsi="Times New Roman" w:cs="Times New Roman"/>
          <w:bCs/>
          <w:sz w:val="22"/>
          <w:szCs w:val="22"/>
        </w:rPr>
        <w:t>statybos darbų vykdymui</w:t>
      </w:r>
      <w:r w:rsidR="00BE481E" w:rsidRPr="001A12E2">
        <w:rPr>
          <w:rFonts w:ascii="Times New Roman" w:eastAsia="Times New Roman" w:hAnsi="Times New Roman" w:cs="Times New Roman"/>
          <w:bCs/>
          <w:sz w:val="22"/>
          <w:szCs w:val="22"/>
        </w:rPr>
        <w:t xml:space="preserve"> </w:t>
      </w:r>
      <w:r w:rsidRPr="001A12E2">
        <w:rPr>
          <w:rFonts w:ascii="Times New Roman" w:eastAsia="Times New Roman" w:hAnsi="Times New Roman" w:cs="Times New Roman"/>
          <w:bCs/>
          <w:sz w:val="22"/>
          <w:szCs w:val="22"/>
        </w:rPr>
        <w:t>turės vadovauti specialistas kurio atitinkami duomenys buvo vertinami suteikiant pasiūlymo kokybės kriterijaus (V) „</w:t>
      </w:r>
      <w:r w:rsidR="001803CB" w:rsidRPr="001A12E2">
        <w:rPr>
          <w:rFonts w:ascii="Times New Roman" w:eastAsia="Times New Roman" w:hAnsi="Times New Roman" w:cs="Times New Roman"/>
          <w:bCs/>
          <w:sz w:val="22"/>
          <w:szCs w:val="22"/>
        </w:rPr>
        <w:t xml:space="preserve">tiekėjo siūlomo </w:t>
      </w:r>
      <w:r w:rsidR="00D102C5" w:rsidRPr="001A12E2">
        <w:rPr>
          <w:rFonts w:ascii="Times New Roman" w:eastAsia="Times New Roman" w:hAnsi="Times New Roman" w:cs="Times New Roman"/>
          <w:bCs/>
          <w:sz w:val="22"/>
          <w:szCs w:val="22"/>
        </w:rPr>
        <w:t>darbų</w:t>
      </w:r>
      <w:r w:rsidR="001803CB" w:rsidRPr="001A12E2">
        <w:rPr>
          <w:rFonts w:ascii="Times New Roman" w:eastAsia="Times New Roman" w:hAnsi="Times New Roman" w:cs="Times New Roman"/>
          <w:bCs/>
          <w:sz w:val="22"/>
          <w:szCs w:val="22"/>
        </w:rPr>
        <w:t xml:space="preserve"> vadovo patirtis ir įsipareigojimų laikymasis</w:t>
      </w:r>
      <w:r w:rsidRPr="001A12E2">
        <w:rPr>
          <w:rFonts w:ascii="Times New Roman" w:eastAsia="Times New Roman" w:hAnsi="Times New Roman" w:cs="Times New Roman"/>
          <w:bCs/>
          <w:sz w:val="22"/>
          <w:szCs w:val="22"/>
        </w:rPr>
        <w:t>“ balus (Specialiųjų sąlygų priedas Nr. 6 „Sutarties projektas“</w:t>
      </w:r>
      <w:r w:rsidR="00D374E9" w:rsidRPr="001A12E2">
        <w:rPr>
          <w:rFonts w:ascii="Times New Roman" w:eastAsia="Times New Roman" w:hAnsi="Times New Roman" w:cs="Times New Roman"/>
          <w:bCs/>
          <w:sz w:val="22"/>
          <w:szCs w:val="22"/>
        </w:rPr>
        <w:t xml:space="preserve"> </w:t>
      </w:r>
      <w:r w:rsidRPr="001A12E2">
        <w:rPr>
          <w:rFonts w:ascii="Times New Roman" w:eastAsia="Times New Roman" w:hAnsi="Times New Roman" w:cs="Times New Roman"/>
          <w:bCs/>
          <w:sz w:val="22"/>
          <w:szCs w:val="22"/>
        </w:rPr>
        <w:t>5.</w:t>
      </w:r>
      <w:r w:rsidR="001A12E2" w:rsidRPr="001A12E2">
        <w:rPr>
          <w:rFonts w:ascii="Times New Roman" w:eastAsia="Times New Roman" w:hAnsi="Times New Roman" w:cs="Times New Roman"/>
          <w:bCs/>
          <w:sz w:val="22"/>
          <w:szCs w:val="22"/>
        </w:rPr>
        <w:t>3</w:t>
      </w:r>
      <w:r w:rsidRPr="001A12E2">
        <w:rPr>
          <w:rFonts w:ascii="Times New Roman" w:eastAsia="Times New Roman" w:hAnsi="Times New Roman" w:cs="Times New Roman"/>
          <w:bCs/>
          <w:sz w:val="22"/>
          <w:szCs w:val="22"/>
        </w:rPr>
        <w:t xml:space="preserve">. </w:t>
      </w:r>
      <w:r w:rsidR="00D374E9" w:rsidRPr="001A12E2">
        <w:rPr>
          <w:rFonts w:ascii="Times New Roman" w:eastAsia="Times New Roman" w:hAnsi="Times New Roman" w:cs="Times New Roman"/>
          <w:bCs/>
          <w:sz w:val="22"/>
          <w:szCs w:val="22"/>
        </w:rPr>
        <w:t>ir 11.</w:t>
      </w:r>
      <w:r w:rsidR="001A12E2" w:rsidRPr="001A12E2">
        <w:rPr>
          <w:rFonts w:ascii="Times New Roman" w:eastAsia="Times New Roman" w:hAnsi="Times New Roman" w:cs="Times New Roman"/>
          <w:bCs/>
          <w:sz w:val="22"/>
          <w:szCs w:val="22"/>
        </w:rPr>
        <w:t>3</w:t>
      </w:r>
      <w:r w:rsidR="00D374E9" w:rsidRPr="001A12E2">
        <w:rPr>
          <w:rFonts w:ascii="Times New Roman" w:eastAsia="Times New Roman" w:hAnsi="Times New Roman" w:cs="Times New Roman"/>
          <w:bCs/>
          <w:sz w:val="22"/>
          <w:szCs w:val="22"/>
        </w:rPr>
        <w:t xml:space="preserve">. </w:t>
      </w:r>
      <w:r w:rsidRPr="001A12E2">
        <w:rPr>
          <w:rFonts w:ascii="Times New Roman" w:eastAsia="Times New Roman" w:hAnsi="Times New Roman" w:cs="Times New Roman"/>
          <w:bCs/>
          <w:sz w:val="22"/>
          <w:szCs w:val="22"/>
        </w:rPr>
        <w:t>p., tai esminė pirkimo sutarties sąlyga).</w:t>
      </w:r>
      <w:bookmarkEnd w:id="1"/>
    </w:p>
    <w:sectPr w:rsidR="00D102C5" w:rsidRPr="001A12E2" w:rsidSect="00DE25F0">
      <w:footerReference w:type="first" r:id="rId11"/>
      <w:pgSz w:w="12240" w:h="15840"/>
      <w:pgMar w:top="720" w:right="567" w:bottom="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82BA7" w14:textId="77777777" w:rsidR="00F70F4D" w:rsidRDefault="00F70F4D" w:rsidP="00D05666">
      <w:r>
        <w:separator/>
      </w:r>
    </w:p>
  </w:endnote>
  <w:endnote w:type="continuationSeparator" w:id="0">
    <w:p w14:paraId="793434DE" w14:textId="77777777" w:rsidR="00F70F4D" w:rsidRDefault="00F70F4D" w:rsidP="00D05666">
      <w:r>
        <w:continuationSeparator/>
      </w:r>
    </w:p>
  </w:endnote>
  <w:endnote w:type="continuationNotice" w:id="1">
    <w:p w14:paraId="56CBC3AB" w14:textId="77777777" w:rsidR="00F70F4D" w:rsidRDefault="00F70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E468A" w14:textId="77777777" w:rsidR="00F70F4D" w:rsidRDefault="00F70F4D" w:rsidP="00D05666">
      <w:r>
        <w:separator/>
      </w:r>
    </w:p>
  </w:footnote>
  <w:footnote w:type="continuationSeparator" w:id="0">
    <w:p w14:paraId="6FB62A50" w14:textId="77777777" w:rsidR="00F70F4D" w:rsidRDefault="00F70F4D" w:rsidP="00D05666">
      <w:r>
        <w:continuationSeparator/>
      </w:r>
    </w:p>
  </w:footnote>
  <w:footnote w:type="continuationNotice" w:id="1">
    <w:p w14:paraId="2F18A42D" w14:textId="77777777" w:rsidR="00F70F4D" w:rsidRDefault="00F70F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586DDA"/>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2470330"/>
    <w:multiLevelType w:val="multilevel"/>
    <w:tmpl w:val="3FC84082"/>
    <w:lvl w:ilvl="0">
      <w:start w:val="1"/>
      <w:numFmt w:val="decimal"/>
      <w:lvlText w:val="%1."/>
      <w:lvlJc w:val="left"/>
      <w:pPr>
        <w:ind w:left="720" w:hanging="360"/>
      </w:pPr>
      <w:rPr>
        <w:rFonts w:hint="default"/>
        <w:b w:val="0"/>
        <w:bCs/>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33"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4"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6"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3"/>
  </w:num>
  <w:num w:numId="2" w16cid:durableId="207184103">
    <w:abstractNumId w:val="4"/>
  </w:num>
  <w:num w:numId="3" w16cid:durableId="1528367431">
    <w:abstractNumId w:val="30"/>
  </w:num>
  <w:num w:numId="4" w16cid:durableId="1484615006">
    <w:abstractNumId w:val="35"/>
  </w:num>
  <w:num w:numId="5" w16cid:durableId="607934237">
    <w:abstractNumId w:val="26"/>
  </w:num>
  <w:num w:numId="6" w16cid:durableId="408162091">
    <w:abstractNumId w:val="45"/>
  </w:num>
  <w:num w:numId="7" w16cid:durableId="12269543">
    <w:abstractNumId w:val="42"/>
  </w:num>
  <w:num w:numId="8" w16cid:durableId="749809940">
    <w:abstractNumId w:val="1"/>
  </w:num>
  <w:num w:numId="9" w16cid:durableId="412043720">
    <w:abstractNumId w:val="44"/>
  </w:num>
  <w:num w:numId="10" w16cid:durableId="1996449446">
    <w:abstractNumId w:val="39"/>
  </w:num>
  <w:num w:numId="11" w16cid:durableId="1482305889">
    <w:abstractNumId w:val="34"/>
  </w:num>
  <w:num w:numId="12" w16cid:durableId="32313854">
    <w:abstractNumId w:val="17"/>
  </w:num>
  <w:num w:numId="13" w16cid:durableId="1318921492">
    <w:abstractNumId w:val="23"/>
  </w:num>
  <w:num w:numId="14" w16cid:durableId="1864435576">
    <w:abstractNumId w:val="37"/>
  </w:num>
  <w:num w:numId="15" w16cid:durableId="1941065713">
    <w:abstractNumId w:val="5"/>
  </w:num>
  <w:num w:numId="16" w16cid:durableId="19859238">
    <w:abstractNumId w:val="7"/>
  </w:num>
  <w:num w:numId="17" w16cid:durableId="1297491117">
    <w:abstractNumId w:val="21"/>
  </w:num>
  <w:num w:numId="18" w16cid:durableId="238905325">
    <w:abstractNumId w:val="46"/>
  </w:num>
  <w:num w:numId="19" w16cid:durableId="953751353">
    <w:abstractNumId w:val="2"/>
  </w:num>
  <w:num w:numId="20" w16cid:durableId="986283170">
    <w:abstractNumId w:val="12"/>
  </w:num>
  <w:num w:numId="21" w16cid:durableId="1120294713">
    <w:abstractNumId w:val="29"/>
  </w:num>
  <w:num w:numId="22" w16cid:durableId="2081949600">
    <w:abstractNumId w:val="11"/>
  </w:num>
  <w:num w:numId="23" w16cid:durableId="1596399123">
    <w:abstractNumId w:val="33"/>
  </w:num>
  <w:num w:numId="24" w16cid:durableId="2080666049">
    <w:abstractNumId w:val="36"/>
  </w:num>
  <w:num w:numId="25" w16cid:durableId="1479376299">
    <w:abstractNumId w:val="22"/>
  </w:num>
  <w:num w:numId="26" w16cid:durableId="1140225394">
    <w:abstractNumId w:val="16"/>
  </w:num>
  <w:num w:numId="27" w16cid:durableId="1335958892">
    <w:abstractNumId w:val="6"/>
  </w:num>
  <w:num w:numId="28" w16cid:durableId="755907611">
    <w:abstractNumId w:val="14"/>
  </w:num>
  <w:num w:numId="29" w16cid:durableId="1384677191">
    <w:abstractNumId w:val="8"/>
  </w:num>
  <w:num w:numId="30" w16cid:durableId="1629120280">
    <w:abstractNumId w:val="28"/>
  </w:num>
  <w:num w:numId="31" w16cid:durableId="270822457">
    <w:abstractNumId w:val="25"/>
  </w:num>
  <w:num w:numId="32" w16cid:durableId="163787755">
    <w:abstractNumId w:val="31"/>
  </w:num>
  <w:num w:numId="33" w16cid:durableId="1472792242">
    <w:abstractNumId w:val="9"/>
  </w:num>
  <w:num w:numId="34" w16cid:durableId="1005060750">
    <w:abstractNumId w:val="41"/>
  </w:num>
  <w:num w:numId="35" w16cid:durableId="1220242765">
    <w:abstractNumId w:val="27"/>
  </w:num>
  <w:num w:numId="36" w16cid:durableId="1093862047">
    <w:abstractNumId w:val="38"/>
  </w:num>
  <w:num w:numId="37" w16cid:durableId="1720283403">
    <w:abstractNumId w:val="19"/>
  </w:num>
  <w:num w:numId="38" w16cid:durableId="1173495688">
    <w:abstractNumId w:val="20"/>
  </w:num>
  <w:num w:numId="39" w16cid:durableId="1594627276">
    <w:abstractNumId w:val="40"/>
  </w:num>
  <w:num w:numId="40" w16cid:durableId="1362124033">
    <w:abstractNumId w:val="10"/>
  </w:num>
  <w:num w:numId="41" w16cid:durableId="2064985283">
    <w:abstractNumId w:val="24"/>
  </w:num>
  <w:num w:numId="42" w16cid:durableId="1927037868">
    <w:abstractNumId w:val="0"/>
  </w:num>
  <w:num w:numId="43" w16cid:durableId="377514912">
    <w:abstractNumId w:val="15"/>
  </w:num>
  <w:num w:numId="44" w16cid:durableId="1640304181">
    <w:abstractNumId w:val="18"/>
  </w:num>
  <w:num w:numId="45" w16cid:durableId="866144087">
    <w:abstractNumId w:val="32"/>
  </w:num>
  <w:num w:numId="46" w16cid:durableId="2023388862">
    <w:abstractNumId w:val="43"/>
  </w:num>
  <w:num w:numId="47" w16cid:durableId="44918493">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647"/>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2BAE"/>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00"/>
    <w:rsid w:val="00115438"/>
    <w:rsid w:val="0011670F"/>
    <w:rsid w:val="00116A84"/>
    <w:rsid w:val="00116B79"/>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47FB7"/>
    <w:rsid w:val="0015079A"/>
    <w:rsid w:val="00150D95"/>
    <w:rsid w:val="00150E77"/>
    <w:rsid w:val="00152836"/>
    <w:rsid w:val="0015376E"/>
    <w:rsid w:val="001538C5"/>
    <w:rsid w:val="00153D1C"/>
    <w:rsid w:val="00153FC8"/>
    <w:rsid w:val="00154487"/>
    <w:rsid w:val="0015460A"/>
    <w:rsid w:val="00154E77"/>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3CB"/>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2E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2D0"/>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2838"/>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437"/>
    <w:rsid w:val="0025176F"/>
    <w:rsid w:val="00251D4A"/>
    <w:rsid w:val="00251E8A"/>
    <w:rsid w:val="00252A35"/>
    <w:rsid w:val="00253090"/>
    <w:rsid w:val="00253C3C"/>
    <w:rsid w:val="00254895"/>
    <w:rsid w:val="00254B13"/>
    <w:rsid w:val="002551DC"/>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2B04"/>
    <w:rsid w:val="002A3B3E"/>
    <w:rsid w:val="002A3C89"/>
    <w:rsid w:val="002A43AA"/>
    <w:rsid w:val="002A4AC9"/>
    <w:rsid w:val="002A5143"/>
    <w:rsid w:val="002A62B6"/>
    <w:rsid w:val="002A637A"/>
    <w:rsid w:val="002A6633"/>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1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25C"/>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54D2"/>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A1C"/>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26E"/>
    <w:rsid w:val="003B3624"/>
    <w:rsid w:val="003B3660"/>
    <w:rsid w:val="003B386F"/>
    <w:rsid w:val="003B39F9"/>
    <w:rsid w:val="003B3FCD"/>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456"/>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14D"/>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42E"/>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5C1"/>
    <w:rsid w:val="004F473D"/>
    <w:rsid w:val="004F4D51"/>
    <w:rsid w:val="004F4D96"/>
    <w:rsid w:val="004F50BE"/>
    <w:rsid w:val="004F6FEF"/>
    <w:rsid w:val="004F7848"/>
    <w:rsid w:val="004F7943"/>
    <w:rsid w:val="005002B8"/>
    <w:rsid w:val="00500818"/>
    <w:rsid w:val="00501200"/>
    <w:rsid w:val="00501215"/>
    <w:rsid w:val="0050133A"/>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5F51"/>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2C97"/>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ED"/>
    <w:rsid w:val="00570718"/>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84E"/>
    <w:rsid w:val="0059266F"/>
    <w:rsid w:val="00593111"/>
    <w:rsid w:val="00593318"/>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4CF"/>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BFC"/>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ACD"/>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46C"/>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72F"/>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87B"/>
    <w:rsid w:val="00774AA5"/>
    <w:rsid w:val="0077554C"/>
    <w:rsid w:val="00775B59"/>
    <w:rsid w:val="00775FC3"/>
    <w:rsid w:val="007763E1"/>
    <w:rsid w:val="00777670"/>
    <w:rsid w:val="00777DC5"/>
    <w:rsid w:val="0078082F"/>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67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0725"/>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CB5"/>
    <w:rsid w:val="00901FB3"/>
    <w:rsid w:val="009025EC"/>
    <w:rsid w:val="009032BE"/>
    <w:rsid w:val="009034DF"/>
    <w:rsid w:val="00903BE2"/>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5FC"/>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5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49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A61"/>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5EF3"/>
    <w:rsid w:val="00A061F6"/>
    <w:rsid w:val="00A06455"/>
    <w:rsid w:val="00A064E0"/>
    <w:rsid w:val="00A0654E"/>
    <w:rsid w:val="00A065A2"/>
    <w:rsid w:val="00A06AC2"/>
    <w:rsid w:val="00A06CBB"/>
    <w:rsid w:val="00A074B5"/>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238E"/>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317"/>
    <w:rsid w:val="00A35439"/>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49A"/>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1737"/>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614"/>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4E4F"/>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481E"/>
    <w:rsid w:val="00BE5503"/>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2D3"/>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361"/>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DA3"/>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2C5"/>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1E3A"/>
    <w:rsid w:val="00D32314"/>
    <w:rsid w:val="00D324CF"/>
    <w:rsid w:val="00D325C1"/>
    <w:rsid w:val="00D32FDE"/>
    <w:rsid w:val="00D331C2"/>
    <w:rsid w:val="00D3330B"/>
    <w:rsid w:val="00D33F7A"/>
    <w:rsid w:val="00D3495E"/>
    <w:rsid w:val="00D354EB"/>
    <w:rsid w:val="00D355F2"/>
    <w:rsid w:val="00D35747"/>
    <w:rsid w:val="00D374E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6ABE"/>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91"/>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5F0"/>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F0C"/>
    <w:rsid w:val="00E32664"/>
    <w:rsid w:val="00E3277D"/>
    <w:rsid w:val="00E32C8E"/>
    <w:rsid w:val="00E33261"/>
    <w:rsid w:val="00E345D2"/>
    <w:rsid w:val="00E347D3"/>
    <w:rsid w:val="00E355F1"/>
    <w:rsid w:val="00E3566E"/>
    <w:rsid w:val="00E3567D"/>
    <w:rsid w:val="00E356C2"/>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3F9"/>
    <w:rsid w:val="00E61D90"/>
    <w:rsid w:val="00E6341D"/>
    <w:rsid w:val="00E6378C"/>
    <w:rsid w:val="00E63E0C"/>
    <w:rsid w:val="00E64158"/>
    <w:rsid w:val="00E6448D"/>
    <w:rsid w:val="00E655C9"/>
    <w:rsid w:val="00E655D1"/>
    <w:rsid w:val="00E65C12"/>
    <w:rsid w:val="00E65C56"/>
    <w:rsid w:val="00E65EA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BFC"/>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7E2"/>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3C2"/>
    <w:rsid w:val="00EB164F"/>
    <w:rsid w:val="00EB23E7"/>
    <w:rsid w:val="00EB3280"/>
    <w:rsid w:val="00EB3337"/>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1BCC"/>
    <w:rsid w:val="00EC3339"/>
    <w:rsid w:val="00EC3E8D"/>
    <w:rsid w:val="00EC42F8"/>
    <w:rsid w:val="00EC4989"/>
    <w:rsid w:val="00EC4A1B"/>
    <w:rsid w:val="00EC4CB7"/>
    <w:rsid w:val="00EC4EBE"/>
    <w:rsid w:val="00EC5275"/>
    <w:rsid w:val="00EC76CF"/>
    <w:rsid w:val="00EC77B6"/>
    <w:rsid w:val="00EC7A39"/>
    <w:rsid w:val="00ED0954"/>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C58"/>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59"/>
    <w:rsid w:val="00F500F9"/>
    <w:rsid w:val="00F5020F"/>
    <w:rsid w:val="00F50491"/>
    <w:rsid w:val="00F504C4"/>
    <w:rsid w:val="00F50C57"/>
    <w:rsid w:val="00F510FD"/>
    <w:rsid w:val="00F511B0"/>
    <w:rsid w:val="00F51433"/>
    <w:rsid w:val="00F5171B"/>
    <w:rsid w:val="00F51A87"/>
    <w:rsid w:val="00F52939"/>
    <w:rsid w:val="00F52B84"/>
    <w:rsid w:val="00F53752"/>
    <w:rsid w:val="00F5388C"/>
    <w:rsid w:val="00F538F4"/>
    <w:rsid w:val="00F53AA3"/>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0F4D"/>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1A03"/>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568"/>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527"/>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Kaišiadorių vandenys</dc:creator>
  <cp:keywords/>
  <dc:description/>
  <cp:lastModifiedBy>Algirdas Kazlauskas</cp:lastModifiedBy>
  <cp:revision>2</cp:revision>
  <dcterms:created xsi:type="dcterms:W3CDTF">2026-06-24T10:22:00Z</dcterms:created>
  <dcterms:modified xsi:type="dcterms:W3CDTF">2026-06-24T10:22:00Z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